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1B8" w:rsidRDefault="00F861B8">
      <w:pPr>
        <w:snapToGrid w:val="0"/>
        <w:spacing w:line="360" w:lineRule="auto"/>
        <w:rPr>
          <w:rFonts w:ascii="黑体" w:eastAsia="黑体" w:hAnsi="黑体"/>
          <w:color w:val="000000" w:themeColor="text1"/>
        </w:rPr>
      </w:pPr>
    </w:p>
    <w:p w:rsidR="00F861B8" w:rsidRDefault="00F861B8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z w:val="48"/>
          <w:szCs w:val="36"/>
        </w:rPr>
      </w:pPr>
      <w:bookmarkStart w:id="0" w:name="OLE_LINK1"/>
      <w:bookmarkStart w:id="1" w:name="OLE_LINK2"/>
    </w:p>
    <w:p w:rsidR="00F861B8" w:rsidRDefault="00F861B8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z w:val="48"/>
          <w:szCs w:val="36"/>
        </w:rPr>
      </w:pPr>
    </w:p>
    <w:p w:rsidR="00F861B8" w:rsidRPr="00D20AE7" w:rsidRDefault="00D20AE7">
      <w:pPr>
        <w:spacing w:line="360" w:lineRule="auto"/>
        <w:jc w:val="center"/>
        <w:outlineLvl w:val="0"/>
        <w:rPr>
          <w:rFonts w:ascii="黑体" w:eastAsia="黑体" w:hAnsi="黑体" w:cs="黑体"/>
          <w:color w:val="000000" w:themeColor="text1"/>
          <w:spacing w:val="-14"/>
          <w:sz w:val="48"/>
          <w:szCs w:val="36"/>
        </w:rPr>
      </w:pPr>
      <w:r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南京中医药</w:t>
      </w:r>
      <w:r w:rsidR="00E311BA"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大学临床</w:t>
      </w:r>
      <w:r w:rsidR="0070144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专病研究院</w:t>
      </w:r>
      <w:bookmarkEnd w:id="0"/>
      <w:bookmarkEnd w:id="1"/>
      <w:r w:rsidR="00E311BA" w:rsidRPr="00D20AE7">
        <w:rPr>
          <w:rFonts w:ascii="黑体" w:eastAsia="黑体" w:hAnsi="黑体" w:cs="黑体" w:hint="eastAsia"/>
          <w:color w:val="000000" w:themeColor="text1"/>
          <w:spacing w:val="-14"/>
          <w:sz w:val="48"/>
          <w:szCs w:val="36"/>
        </w:rPr>
        <w:t>申报书</w:t>
      </w:r>
    </w:p>
    <w:p w:rsidR="00F861B8" w:rsidRDefault="00E311BA">
      <w:pPr>
        <w:snapToGrid w:val="0"/>
        <w:spacing w:line="360" w:lineRule="auto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       </w:t>
      </w:r>
    </w:p>
    <w:tbl>
      <w:tblPr>
        <w:tblpPr w:leftFromText="180" w:rightFromText="180" w:vertAnchor="text" w:horzAnchor="page" w:tblpX="1856" w:tblpY="301"/>
        <w:tblOverlap w:val="never"/>
        <w:tblW w:w="8414" w:type="dxa"/>
        <w:tblLayout w:type="fixed"/>
        <w:tblLook w:val="04A0" w:firstRow="1" w:lastRow="0" w:firstColumn="1" w:lastColumn="0" w:noHBand="0" w:noVBand="1"/>
      </w:tblPr>
      <w:tblGrid>
        <w:gridCol w:w="3787"/>
        <w:gridCol w:w="4627"/>
      </w:tblGrid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临床</w:t>
            </w:r>
            <w:r w:rsidR="00701447"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专病研究院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名称：</w:t>
            </w:r>
          </w:p>
        </w:tc>
        <w:tc>
          <w:tcPr>
            <w:tcW w:w="4627" w:type="dxa"/>
            <w:vAlign w:val="bottom"/>
          </w:tcPr>
          <w:p w:rsidR="00F861B8" w:rsidRDefault="00F861B8">
            <w:pPr>
              <w:snapToGrid w:val="0"/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24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6B63C4" w:rsidRDefault="00701447" w:rsidP="006B63C4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研究院</w:t>
            </w:r>
            <w:r w:rsidR="00E311BA"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负责人/主任：</w:t>
            </w:r>
          </w:p>
        </w:tc>
        <w:tc>
          <w:tcPr>
            <w:tcW w:w="4627" w:type="dxa"/>
            <w:vAlign w:val="bottom"/>
          </w:tcPr>
          <w:p w:rsidR="00F861B8" w:rsidRPr="006B63C4" w:rsidRDefault="00F861B8">
            <w:pPr>
              <w:snapToGrid w:val="0"/>
              <w:spacing w:line="480" w:lineRule="auto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办公电话：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电子邮箱：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牵头单位（临床科室）：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 w:rsidP="00D20AE7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牵头单位所在医院：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医院联络人：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  <w:tr w:rsidR="00F861B8" w:rsidTr="006B63C4">
        <w:tc>
          <w:tcPr>
            <w:tcW w:w="3787" w:type="dxa"/>
            <w:vAlign w:val="center"/>
          </w:tcPr>
          <w:p w:rsidR="00F861B8" w:rsidRDefault="00E311BA">
            <w:pPr>
              <w:snapToGrid w:val="0"/>
              <w:spacing w:line="480" w:lineRule="auto"/>
              <w:rPr>
                <w:rFonts w:ascii="仿宋" w:eastAsia="仿宋" w:hAnsi="仿宋" w:cs="仿宋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32"/>
                <w:szCs w:val="32"/>
              </w:rPr>
              <w:t>医院联络人电话：</w:t>
            </w:r>
          </w:p>
        </w:tc>
        <w:tc>
          <w:tcPr>
            <w:tcW w:w="4627" w:type="dxa"/>
            <w:vAlign w:val="center"/>
          </w:tcPr>
          <w:p w:rsidR="00F861B8" w:rsidRDefault="00F861B8">
            <w:pPr>
              <w:snapToGrid w:val="0"/>
              <w:spacing w:line="480" w:lineRule="auto"/>
              <w:jc w:val="left"/>
              <w:rPr>
                <w:rFonts w:ascii="仿宋_GB2312" w:eastAsia="仿宋_GB2312"/>
                <w:color w:val="000000" w:themeColor="text1"/>
                <w:sz w:val="32"/>
                <w:szCs w:val="32"/>
                <w:u w:val="single"/>
              </w:rPr>
            </w:pPr>
          </w:p>
        </w:tc>
      </w:tr>
    </w:tbl>
    <w:p w:rsidR="00F861B8" w:rsidRDefault="00F861B8">
      <w:pPr>
        <w:snapToGrid w:val="0"/>
        <w:spacing w:line="360" w:lineRule="auto"/>
        <w:rPr>
          <w:rFonts w:ascii="仿宋_GB2312" w:eastAsia="仿宋_GB2312"/>
          <w:color w:val="000000" w:themeColor="text1"/>
          <w:sz w:val="32"/>
          <w:szCs w:val="32"/>
        </w:rPr>
      </w:pPr>
    </w:p>
    <w:p w:rsidR="00F861B8" w:rsidRDefault="00D20AE7">
      <w:pPr>
        <w:snapToGrid w:val="0"/>
        <w:spacing w:line="360" w:lineRule="auto"/>
        <w:jc w:val="center"/>
        <w:rPr>
          <w:rFonts w:ascii="黑体" w:eastAsia="黑体" w:hAnsi="黑体" w:cs="黑体"/>
          <w:color w:val="000000" w:themeColor="text1"/>
          <w:sz w:val="36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南京中医药</w:t>
      </w:r>
      <w:r w:rsidR="00E311BA">
        <w:rPr>
          <w:rFonts w:ascii="黑体" w:eastAsia="黑体" w:hAnsi="黑体" w:cs="黑体" w:hint="eastAsia"/>
          <w:color w:val="000000" w:themeColor="text1"/>
          <w:sz w:val="36"/>
          <w:szCs w:val="32"/>
        </w:rPr>
        <w:t>大学</w:t>
      </w:r>
    </w:p>
    <w:p w:rsidR="00F861B8" w:rsidRDefault="00E311BA">
      <w:pPr>
        <w:snapToGrid w:val="0"/>
        <w:spacing w:line="360" w:lineRule="auto"/>
        <w:jc w:val="center"/>
        <w:rPr>
          <w:rFonts w:ascii="方正小标宋简体" w:eastAsia="方正小标宋简体" w:hAnsi="黑体"/>
          <w:color w:val="000000" w:themeColor="text1"/>
          <w:sz w:val="44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202</w:t>
      </w:r>
      <w:r w:rsidR="000C3712">
        <w:rPr>
          <w:rFonts w:ascii="黑体" w:eastAsia="黑体" w:hAnsi="黑体" w:cs="黑体"/>
          <w:color w:val="000000" w:themeColor="text1"/>
          <w:sz w:val="36"/>
          <w:szCs w:val="32"/>
        </w:rPr>
        <w:t>4</w:t>
      </w: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年</w:t>
      </w:r>
      <w:r w:rsidR="000C3712">
        <w:rPr>
          <w:rFonts w:ascii="黑体" w:eastAsia="黑体" w:hAnsi="黑体" w:cs="黑体"/>
          <w:color w:val="000000" w:themeColor="text1"/>
          <w:sz w:val="36"/>
          <w:szCs w:val="32"/>
        </w:rPr>
        <w:t>0</w:t>
      </w:r>
      <w:r w:rsidR="009E3121">
        <w:rPr>
          <w:rFonts w:ascii="黑体" w:eastAsia="黑体" w:hAnsi="黑体" w:cs="黑体" w:hint="eastAsia"/>
          <w:color w:val="000000" w:themeColor="text1"/>
          <w:sz w:val="36"/>
          <w:szCs w:val="32"/>
        </w:rPr>
        <w:t>5</w:t>
      </w:r>
      <w:r>
        <w:rPr>
          <w:rFonts w:ascii="黑体" w:eastAsia="黑体" w:hAnsi="黑体" w:cs="黑体" w:hint="eastAsia"/>
          <w:color w:val="000000" w:themeColor="text1"/>
          <w:sz w:val="36"/>
          <w:szCs w:val="32"/>
        </w:rPr>
        <w:t>月</w:t>
      </w:r>
      <w:r>
        <w:rPr>
          <w:rFonts w:ascii="方正小标宋简体" w:eastAsia="方正小标宋简体" w:hAnsi="黑体"/>
          <w:color w:val="000000" w:themeColor="text1"/>
          <w:sz w:val="44"/>
          <w:szCs w:val="32"/>
        </w:rPr>
        <w:br w:type="page"/>
      </w:r>
    </w:p>
    <w:tbl>
      <w:tblPr>
        <w:tblpPr w:leftFromText="180" w:rightFromText="180" w:vertAnchor="text" w:horzAnchor="page" w:tblpXSpec="center" w:tblpY="781"/>
        <w:tblOverlap w:val="never"/>
        <w:tblW w:w="9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4"/>
        <w:gridCol w:w="884"/>
        <w:gridCol w:w="540"/>
        <w:gridCol w:w="134"/>
        <w:gridCol w:w="299"/>
        <w:gridCol w:w="433"/>
        <w:gridCol w:w="12"/>
        <w:gridCol w:w="188"/>
        <w:gridCol w:w="39"/>
        <w:gridCol w:w="194"/>
        <w:gridCol w:w="146"/>
        <w:gridCol w:w="287"/>
        <w:gridCol w:w="415"/>
        <w:gridCol w:w="6"/>
        <w:gridCol w:w="12"/>
        <w:gridCol w:w="433"/>
        <w:gridCol w:w="164"/>
        <w:gridCol w:w="269"/>
        <w:gridCol w:w="63"/>
        <w:gridCol w:w="372"/>
        <w:gridCol w:w="234"/>
        <w:gridCol w:w="140"/>
        <w:gridCol w:w="59"/>
        <w:gridCol w:w="433"/>
        <w:gridCol w:w="87"/>
        <w:gridCol w:w="346"/>
        <w:gridCol w:w="82"/>
        <w:gridCol w:w="351"/>
        <w:gridCol w:w="433"/>
        <w:gridCol w:w="447"/>
      </w:tblGrid>
      <w:tr w:rsidR="00F861B8" w:rsidTr="008C42AF">
        <w:trPr>
          <w:trHeight w:val="541"/>
          <w:jc w:val="center"/>
        </w:trPr>
        <w:tc>
          <w:tcPr>
            <w:tcW w:w="1554" w:type="dxa"/>
            <w:vAlign w:val="center"/>
          </w:tcPr>
          <w:p w:rsidR="00701447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临床专病</w:t>
            </w:r>
          </w:p>
          <w:p w:rsidR="00F861B8" w:rsidRDefault="00E311BA" w:rsidP="00701447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研究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院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名称</w:t>
            </w:r>
          </w:p>
        </w:tc>
        <w:tc>
          <w:tcPr>
            <w:tcW w:w="7502" w:type="dxa"/>
            <w:gridSpan w:val="29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noProof/>
                <w:color w:val="000000" w:themeColor="text1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-718185</wp:posOffset>
                      </wp:positionV>
                      <wp:extent cx="1699260" cy="51816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846705" y="774700"/>
                                <a:ext cx="1699260" cy="518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C42AF" w:rsidRDefault="008C42AF">
                                  <w:pPr>
                                    <w:jc w:val="center"/>
                                    <w:rPr>
                                      <w:rFonts w:ascii="黑体" w:eastAsia="黑体" w:hAnsi="黑体" w:cs="黑体"/>
                                      <w:b/>
                                      <w:bCs/>
                                      <w:sz w:val="40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b/>
                                      <w:bCs/>
                                      <w:sz w:val="40"/>
                                      <w:szCs w:val="48"/>
                                    </w:rPr>
                                    <w:t>基本情况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7" o:spid="_x0000_s1026" type="#_x0000_t202" style="position:absolute;left:0;text-align:left;margin-left:80.35pt;margin-top:-56.55pt;width:133.8pt;height:40.8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" filled="f" stroked="f" strokeweight=".5pt">
                      <v:textbox>
                        <w:txbxContent>
                          <w:p w:rsidR="008C42AF" w:rsidRDefault="008C42AF">
                            <w:pPr>
                              <w:jc w:val="center"/>
                              <w:rPr>
                                <w:rFonts w:ascii="黑体" w:eastAsia="黑体" w:hAnsi="黑体" w:cs="黑体"/>
                                <w:b/>
                                <w:bCs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sz w:val="40"/>
                                <w:szCs w:val="48"/>
                              </w:rPr>
                              <w:t>基本情况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 xml:space="preserve">  </w:t>
            </w:r>
          </w:p>
        </w:tc>
      </w:tr>
      <w:tr w:rsidR="00F861B8" w:rsidTr="00973823">
        <w:trPr>
          <w:trHeight w:val="645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701447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研究院</w:t>
            </w:r>
            <w:r w:rsidR="00E311BA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负责人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/主任</w:t>
            </w: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姓名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性别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出生年月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学历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专业技术</w:t>
            </w:r>
          </w:p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职称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学科专业</w:t>
            </w:r>
          </w:p>
          <w:p w:rsidR="00F861B8" w:rsidRDefault="00E311BA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方向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snapToGrid w:val="0"/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716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电话</w:t>
            </w:r>
          </w:p>
        </w:tc>
        <w:tc>
          <w:tcPr>
            <w:tcW w:w="1606" w:type="dxa"/>
            <w:gridSpan w:val="6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8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手机</w:t>
            </w:r>
          </w:p>
        </w:tc>
        <w:tc>
          <w:tcPr>
            <w:tcW w:w="1553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065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传真</w:t>
            </w:r>
          </w:p>
        </w:tc>
        <w:tc>
          <w:tcPr>
            <w:tcW w:w="131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661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学术团体、专业杂志任职情况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564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临床工作及近三年工作成果</w:t>
            </w: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学科（专业）组成</w:t>
            </w: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牵头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318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支撑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（专业）和相关学科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（专业）</w:t>
            </w:r>
          </w:p>
        </w:tc>
        <w:tc>
          <w:tcPr>
            <w:tcW w:w="6618" w:type="dxa"/>
            <w:gridSpan w:val="2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52"/>
          <w:jc w:val="center"/>
        </w:trPr>
        <w:tc>
          <w:tcPr>
            <w:tcW w:w="155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人员组成</w:t>
            </w:r>
          </w:p>
        </w:tc>
        <w:tc>
          <w:tcPr>
            <w:tcW w:w="884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总计人数</w:t>
            </w:r>
          </w:p>
        </w:tc>
        <w:tc>
          <w:tcPr>
            <w:tcW w:w="4006" w:type="dxa"/>
            <w:gridSpan w:val="1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卫生技术人员</w:t>
            </w:r>
          </w:p>
        </w:tc>
        <w:tc>
          <w:tcPr>
            <w:tcW w:w="1299" w:type="dxa"/>
            <w:gridSpan w:val="6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管理人员</w:t>
            </w:r>
          </w:p>
        </w:tc>
        <w:tc>
          <w:tcPr>
            <w:tcW w:w="1313" w:type="dxa"/>
            <w:gridSpan w:val="4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其它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406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医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 xml:space="preserve"> 生</w:t>
            </w:r>
          </w:p>
        </w:tc>
        <w:tc>
          <w:tcPr>
            <w:tcW w:w="1299" w:type="dxa"/>
            <w:gridSpan w:val="9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护理人员</w:t>
            </w:r>
          </w:p>
        </w:tc>
        <w:tc>
          <w:tcPr>
            <w:tcW w:w="130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技术人员</w:t>
            </w:r>
          </w:p>
        </w:tc>
        <w:tc>
          <w:tcPr>
            <w:tcW w:w="1299" w:type="dxa"/>
            <w:gridSpan w:val="6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313" w:type="dxa"/>
            <w:gridSpan w:val="4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540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  <w:tc>
          <w:tcPr>
            <w:tcW w:w="43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高级</w:t>
            </w:r>
          </w:p>
        </w:tc>
        <w:tc>
          <w:tcPr>
            <w:tcW w:w="433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中级</w:t>
            </w:r>
          </w:p>
        </w:tc>
        <w:tc>
          <w:tcPr>
            <w:tcW w:w="447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初级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540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4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3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447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总计人数</w:t>
            </w:r>
          </w:p>
        </w:tc>
        <w:tc>
          <w:tcPr>
            <w:tcW w:w="1645" w:type="dxa"/>
            <w:gridSpan w:val="7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博士</w:t>
            </w:r>
          </w:p>
        </w:tc>
        <w:tc>
          <w:tcPr>
            <w:tcW w:w="1657" w:type="dxa"/>
            <w:gridSpan w:val="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硕士</w:t>
            </w:r>
          </w:p>
        </w:tc>
        <w:tc>
          <w:tcPr>
            <w:tcW w:w="1657" w:type="dxa"/>
            <w:gridSpan w:val="8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本科</w:t>
            </w:r>
          </w:p>
        </w:tc>
        <w:tc>
          <w:tcPr>
            <w:tcW w:w="1659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专科及其它</w:t>
            </w:r>
          </w:p>
        </w:tc>
      </w:tr>
      <w:tr w:rsidR="00F861B8" w:rsidTr="00973823">
        <w:trPr>
          <w:trHeight w:val="483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645" w:type="dxa"/>
            <w:gridSpan w:val="7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1657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1657" w:type="dxa"/>
            <w:gridSpan w:val="8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1659" w:type="dxa"/>
            <w:gridSpan w:val="5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83"/>
          <w:jc w:val="center"/>
        </w:trPr>
        <w:tc>
          <w:tcPr>
            <w:tcW w:w="1554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姓 名</w:t>
            </w:r>
          </w:p>
        </w:tc>
        <w:tc>
          <w:tcPr>
            <w:tcW w:w="674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性别</w:t>
            </w:r>
          </w:p>
        </w:tc>
        <w:tc>
          <w:tcPr>
            <w:tcW w:w="74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年龄</w:t>
            </w:r>
          </w:p>
        </w:tc>
        <w:tc>
          <w:tcPr>
            <w:tcW w:w="567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学位</w:t>
            </w:r>
          </w:p>
        </w:tc>
        <w:tc>
          <w:tcPr>
            <w:tcW w:w="70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941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专业</w:t>
            </w:r>
          </w:p>
        </w:tc>
        <w:tc>
          <w:tcPr>
            <w:tcW w:w="2984" w:type="dxa"/>
            <w:gridSpan w:val="11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单位</w:t>
            </w: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E16D0C" w:rsidRDefault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bookmarkStart w:id="2" w:name="_GoBack"/>
        <w:bookmarkEnd w:id="2"/>
      </w:tr>
      <w:tr w:rsidR="00F861B8" w:rsidTr="00E16D0C">
        <w:trPr>
          <w:trHeight w:val="496"/>
          <w:jc w:val="center"/>
        </w:trPr>
        <w:tc>
          <w:tcPr>
            <w:tcW w:w="1554" w:type="dxa"/>
            <w:vMerge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674" w:type="dxa"/>
            <w:gridSpan w:val="2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744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567" w:type="dxa"/>
            <w:gridSpan w:val="4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708" w:type="dxa"/>
            <w:gridSpan w:val="3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</w:rPr>
            </w:pPr>
          </w:p>
        </w:tc>
        <w:tc>
          <w:tcPr>
            <w:tcW w:w="941" w:type="dxa"/>
            <w:gridSpan w:val="5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984" w:type="dxa"/>
            <w:gridSpan w:val="11"/>
            <w:tcBorders>
              <w:right w:val="single" w:sz="4" w:space="0" w:color="000000"/>
            </w:tcBorders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 w:val="restart"/>
            <w:vAlign w:val="center"/>
          </w:tcPr>
          <w:p w:rsidR="00E16D0C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 w:rsidRPr="008C42AF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专病研究院牵头单位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概况</w:t>
            </w:r>
          </w:p>
        </w:tc>
        <w:tc>
          <w:tcPr>
            <w:tcW w:w="884" w:type="dxa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现有重点病种病例</w:t>
            </w:r>
          </w:p>
        </w:tc>
        <w:tc>
          <w:tcPr>
            <w:tcW w:w="674" w:type="dxa"/>
            <w:gridSpan w:val="2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专病数据库数量</w:t>
            </w:r>
          </w:p>
        </w:tc>
        <w:tc>
          <w:tcPr>
            <w:tcW w:w="744" w:type="dxa"/>
            <w:gridSpan w:val="3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专科专病生物样本</w:t>
            </w:r>
            <w:proofErr w:type="gramStart"/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库数量</w:t>
            </w:r>
            <w:proofErr w:type="gramEnd"/>
          </w:p>
        </w:tc>
        <w:tc>
          <w:tcPr>
            <w:tcW w:w="1275" w:type="dxa"/>
            <w:gridSpan w:val="7"/>
            <w:vMerge w:val="restart"/>
            <w:vAlign w:val="center"/>
          </w:tcPr>
          <w:p w:rsidR="00E16D0C" w:rsidRPr="000C4336" w:rsidRDefault="00E16D0C" w:rsidP="00BF2C18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原则上A类样本库容量应不小于5000份、B类样本库容量应不小于2000份、C类样本库容量应不小于1000份</w:t>
            </w:r>
          </w:p>
        </w:tc>
        <w:tc>
          <w:tcPr>
            <w:tcW w:w="1687" w:type="dxa"/>
            <w:gridSpan w:val="8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是否为学科建设点、重点专科建设单位、中医优势专科或医学中心、区域诊疗中心（分中心）</w:t>
            </w:r>
          </w:p>
        </w:tc>
        <w:tc>
          <w:tcPr>
            <w:tcW w:w="1007" w:type="dxa"/>
            <w:gridSpan w:val="5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级别</w:t>
            </w:r>
          </w:p>
        </w:tc>
        <w:tc>
          <w:tcPr>
            <w:tcW w:w="1231" w:type="dxa"/>
            <w:gridSpan w:val="3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授予组织或单位名称</w:t>
            </w:r>
          </w:p>
        </w:tc>
      </w:tr>
      <w:tr w:rsidR="00E16D0C" w:rsidTr="00E16D0C">
        <w:trPr>
          <w:trHeight w:val="496"/>
          <w:jc w:val="center"/>
        </w:trPr>
        <w:tc>
          <w:tcPr>
            <w:tcW w:w="1554" w:type="dxa"/>
            <w:vMerge/>
            <w:vAlign w:val="center"/>
          </w:tcPr>
          <w:p w:rsidR="00E16D0C" w:rsidRPr="008C42AF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884" w:type="dxa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有□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无□</w:t>
            </w:r>
          </w:p>
        </w:tc>
        <w:tc>
          <w:tcPr>
            <w:tcW w:w="674" w:type="dxa"/>
            <w:gridSpan w:val="2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A□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B□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C□</w:t>
            </w:r>
          </w:p>
        </w:tc>
        <w:tc>
          <w:tcPr>
            <w:tcW w:w="744" w:type="dxa"/>
            <w:gridSpan w:val="3"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A□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B□</w:t>
            </w:r>
          </w:p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C□</w:t>
            </w:r>
          </w:p>
        </w:tc>
        <w:tc>
          <w:tcPr>
            <w:tcW w:w="1275" w:type="dxa"/>
            <w:gridSpan w:val="7"/>
            <w:vMerge/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</w:p>
        </w:tc>
        <w:tc>
          <w:tcPr>
            <w:tcW w:w="1687" w:type="dxa"/>
            <w:gridSpan w:val="8"/>
            <w:tcBorders>
              <w:right w:val="single" w:sz="4" w:space="0" w:color="000000"/>
            </w:tcBorders>
            <w:vAlign w:val="center"/>
          </w:tcPr>
          <w:p w:rsidR="00E16D0C" w:rsidRPr="000C4336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是□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否□</w:t>
            </w:r>
          </w:p>
        </w:tc>
        <w:tc>
          <w:tcPr>
            <w:tcW w:w="1007" w:type="dxa"/>
            <w:gridSpan w:val="5"/>
            <w:tcBorders>
              <w:right w:val="single" w:sz="4" w:space="0" w:color="000000"/>
            </w:tcBorders>
            <w:vAlign w:val="center"/>
          </w:tcPr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973823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国家</w:t>
            </w: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 w:rsidRPr="00973823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省</w:t>
            </w: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级</w:t>
            </w:r>
            <w:r w:rsidRPr="000C4336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Cs w:val="21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大学</w:t>
            </w:r>
            <w:r w:rsidRPr="00E16D0C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  <w:p w:rsidR="00E16D0C" w:rsidRDefault="00E16D0C" w:rsidP="00E16D0C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地市</w:t>
            </w:r>
            <w:r w:rsidRPr="00E16D0C">
              <w:rPr>
                <w:rFonts w:ascii="仿宋" w:eastAsia="仿宋" w:hAnsi="仿宋" w:cs="仿宋" w:hint="eastAsia"/>
                <w:color w:val="000000" w:themeColor="text1"/>
                <w:szCs w:val="21"/>
              </w:rPr>
              <w:t>□</w:t>
            </w:r>
          </w:p>
        </w:tc>
        <w:tc>
          <w:tcPr>
            <w:tcW w:w="1231" w:type="dxa"/>
            <w:gridSpan w:val="3"/>
            <w:tcBorders>
              <w:right w:val="single" w:sz="4" w:space="0" w:color="000000"/>
            </w:tcBorders>
            <w:vAlign w:val="center"/>
          </w:tcPr>
          <w:p w:rsidR="00E16D0C" w:rsidRDefault="00E16D0C" w:rsidP="00973823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</w:tr>
    </w:tbl>
    <w:p w:rsidR="00F861B8" w:rsidRDefault="00E311B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Times New Roman" w:eastAsia="方正小标宋简体" w:hAnsi="Times New Roman" w:hint="eastAsia"/>
          <w:color w:val="000000" w:themeColor="text1"/>
          <w:sz w:val="36"/>
          <w:szCs w:val="28"/>
        </w:rPr>
        <w:lastRenderedPageBreak/>
        <w:t>______</w:t>
      </w: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临床</w:t>
      </w:r>
      <w:r w:rsidR="00701447"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专病研究院</w:t>
      </w: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t>三年建设规划</w: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443865</wp:posOffset>
                </wp:positionV>
                <wp:extent cx="5806440" cy="8204200"/>
                <wp:effectExtent l="6350" t="6350" r="1651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204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7" style="position:absolute;left:0;text-align:left;margin-left:-20.8pt;margin-top:34.95pt;width:457.2pt;height:64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62865</wp:posOffset>
                </wp:positionV>
                <wp:extent cx="5501005" cy="715645"/>
                <wp:effectExtent l="0" t="0" r="4445" b="825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005" cy="715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1、发展现状</w:t>
                            </w:r>
                          </w:p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（描述专病目前的学科发展水平，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</w:rPr>
                              <w:t>目前我校本专病在国内外所处的临床地位、技术及学术地位，本临床专病研究院建设的意义，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 xml:space="preserve">建议 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1000字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以内）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8" type="#_x0000_t202" style="position:absolute;left:0;text-align:left;margin-left:-8.75pt;margin-top:4.95pt;width:433.15pt;height:56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1、发展现状</w:t>
                      </w:r>
                    </w:p>
                    <w:p w:rsidR="008C42AF" w:rsidRDefault="008C42AF">
                      <w:pPr>
                        <w:rPr>
                          <w:rFonts w:ascii="仿宋" w:eastAsia="仿宋" w:hAnsi="仿宋" w:cs="仿宋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（描述专病目前的学科发展水平，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</w:rPr>
                        <w:t>目前我校本专病在国内外所处的临床地位、技术及学术地位，本临床专病研究院建设的意义，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 xml:space="preserve">建议 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1000字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以内）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E311BA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177165</wp:posOffset>
                </wp:positionV>
                <wp:extent cx="5562600" cy="1362710"/>
                <wp:effectExtent l="0" t="0" r="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36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2、发展思路</w:t>
                            </w:r>
                          </w:p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（制定建设目标，结合学科群发展现状，制定清晰、可行的临床专病研究院三年发展思路，建议从机制建设、队伍搭建、技术提升、人才培养、成果产出、专业发展方向、基础与临床结合、专业辐射能力、学科声誉和综合实力等方面的建设思路和实施路径进行简述，建议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1000字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 w:themeColor="text1"/>
                                <w:sz w:val="24"/>
                                <w:szCs w:val="32"/>
                              </w:rPr>
                              <w:t>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9" type="#_x0000_t202" style="position:absolute;left:0;text-align:left;margin-left:-11.2pt;margin-top:13.95pt;width:438pt;height:107.3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2、发展思路</w:t>
                      </w:r>
                    </w:p>
                    <w:p w:rsidR="008C42AF" w:rsidRDefault="008C42AF">
                      <w:pPr>
                        <w:rPr>
                          <w:rFonts w:ascii="仿宋" w:eastAsia="仿宋" w:hAnsi="仿宋" w:cs="仿宋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（制定建设目标，结合学科群发展现状，制定清晰、可行的临床专病研究院三年发展思路，建议从机制建设、队伍搭建、技术提升、人才培养、成果产出、专业发展方向、基础与临床结合、专业辐射能力、学科声誉和综合实力等方面的建设思路和实施路径进行简述，建议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1000字</w:t>
                      </w:r>
                      <w:r>
                        <w:rPr>
                          <w:rFonts w:ascii="仿宋" w:eastAsia="仿宋" w:hAnsi="仿宋" w:cs="仿宋" w:hint="eastAsia"/>
                          <w:color w:val="000000" w:themeColor="text1"/>
                          <w:sz w:val="24"/>
                          <w:szCs w:val="32"/>
                        </w:rPr>
                        <w:t>以内）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-278765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4" o:spid="_x0000_s1030" style="position:absolute;left:0;text-align:left;margin-left:-21.95pt;margin-top:6.15pt;width:457.2pt;height:680.8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  <w:sectPr w:rsidR="00F861B8" w:rsidSect="006338A5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F861B8" w:rsidRDefault="00E311BA">
      <w:pPr>
        <w:spacing w:line="240" w:lineRule="exact"/>
        <w:rPr>
          <w:rFonts w:ascii="仿宋" w:eastAsia="仿宋" w:hAnsi="仿宋" w:cs="仿宋"/>
          <w:b/>
          <w:bCs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lastRenderedPageBreak/>
        <w:t>3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、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临床</w:t>
      </w:r>
      <w:r w:rsidR="00701447"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专病研究院</w:t>
      </w:r>
      <w:r w:rsidRPr="000C3712">
        <w:rPr>
          <w:rFonts w:ascii="仿宋" w:eastAsia="仿宋" w:hAnsi="仿宋" w:cs="仿宋" w:hint="eastAsia"/>
          <w:b/>
          <w:bCs/>
          <w:color w:val="000000" w:themeColor="text1"/>
          <w:sz w:val="24"/>
          <w:szCs w:val="32"/>
        </w:rPr>
        <w:t>（培育）建设目标年度计划</w:t>
      </w:r>
    </w:p>
    <w:tbl>
      <w:tblPr>
        <w:tblStyle w:val="ae"/>
        <w:tblpPr w:leftFromText="180" w:rightFromText="180" w:vertAnchor="text" w:horzAnchor="page" w:tblpXSpec="center" w:tblpY="206"/>
        <w:tblOverlap w:val="never"/>
        <w:tblW w:w="1417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2698"/>
        <w:gridCol w:w="2362"/>
        <w:gridCol w:w="2362"/>
        <w:gridCol w:w="2363"/>
        <w:gridCol w:w="2363"/>
      </w:tblGrid>
      <w:tr w:rsidR="00F861B8">
        <w:trPr>
          <w:jc w:val="center"/>
        </w:trPr>
        <w:tc>
          <w:tcPr>
            <w:tcW w:w="2026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建设维度</w:t>
            </w:r>
          </w:p>
        </w:tc>
        <w:tc>
          <w:tcPr>
            <w:tcW w:w="2698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指标</w:t>
            </w:r>
          </w:p>
        </w:tc>
        <w:tc>
          <w:tcPr>
            <w:tcW w:w="2362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当前情况（当年）</w:t>
            </w:r>
          </w:p>
        </w:tc>
        <w:tc>
          <w:tcPr>
            <w:tcW w:w="2362" w:type="dxa"/>
            <w:vAlign w:val="center"/>
          </w:tcPr>
          <w:p w:rsidR="00F861B8" w:rsidRDefault="00E311BA" w:rsidP="00E344BD">
            <w:pPr>
              <w:spacing w:beforeLines="50" w:before="156" w:afterLines="50" w:after="156"/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第一年目标</w:t>
            </w:r>
          </w:p>
        </w:tc>
        <w:tc>
          <w:tcPr>
            <w:tcW w:w="2363" w:type="dxa"/>
            <w:vAlign w:val="center"/>
          </w:tcPr>
          <w:p w:rsidR="00F861B8" w:rsidRDefault="00E311BA">
            <w:pPr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下二年目标</w:t>
            </w:r>
          </w:p>
        </w:tc>
        <w:tc>
          <w:tcPr>
            <w:tcW w:w="2363" w:type="dxa"/>
            <w:vAlign w:val="center"/>
          </w:tcPr>
          <w:p w:rsidR="00F861B8" w:rsidRDefault="00E311BA">
            <w:pPr>
              <w:jc w:val="center"/>
              <w:rPr>
                <w:rFonts w:ascii="黑体" w:eastAsia="黑体" w:hAnsi="黑体" w:cs="黑体"/>
                <w:b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 w:themeColor="text1"/>
                <w:sz w:val="24"/>
              </w:rPr>
              <w:t>验收目标</w:t>
            </w: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临床能力提升</w:t>
            </w:r>
          </w:p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专病年门诊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人次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专病年出院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人数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专病平均住院日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专病手术数量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专病床位数量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外埠就医人数</w:t>
            </w:r>
          </w:p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（市外及海外的病人）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专病疑难病例数量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外出学习进修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专病人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新技术开展</w:t>
            </w: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开展的诊疗技术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名称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专病诊疗设备数量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专病诊疗空间面积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 w:val="restart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lastRenderedPageBreak/>
              <w:t>人才培养与储备</w:t>
            </w: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高级职称人员数量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硕士生导师数量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博士生导师数量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国家二级及以上学会委员（青年委员）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省市级质控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中心委员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F861B8">
        <w:trPr>
          <w:jc w:val="center"/>
        </w:trPr>
        <w:tc>
          <w:tcPr>
            <w:tcW w:w="2026" w:type="dxa"/>
            <w:vMerge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F861B8" w:rsidRDefault="00E311B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国家级质控中心委员</w:t>
            </w: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F861B8" w:rsidRDefault="00F861B8" w:rsidP="00E344BD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F861B8" w:rsidRDefault="00F861B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 w:val="restart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临床科研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能力提升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临床试验项目数量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省部级项目数量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在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研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国际合作项目数量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专病队列入组患者数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生物样本数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国家级科技奖励数量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省部级科技奖励数量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SCI论文数量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（临床研究）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SCI论文数量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（基础研究）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中文核心期刊论文数量（临床研究）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中文核心期刊论文数量（基础研究）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授权发明专利数量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发明专利转化数量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受邀在国内外召开的学术会议上作学术报告数量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主持和参与专病诊疗指南共识数量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 w:val="restart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学科辐射能力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病方向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接受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进修医生数量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病方向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培养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住培人员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主办省市级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继续教育项目数量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主办国家级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继续教育项目数量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主办专病省市级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学术会议数量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Merge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主办专病国家级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学术会议数量</w:t>
            </w: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2" w:type="dxa"/>
            <w:vAlign w:val="center"/>
          </w:tcPr>
          <w:p w:rsidR="00E578F2" w:rsidRDefault="00E578F2" w:rsidP="00E578F2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2363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专业声誉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</w:t>
            </w:r>
            <w:proofErr w:type="gramEnd"/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综合实力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所在专业在区域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和全国排名情况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（请简要提出建设目标）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专病研究院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建设方向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拟开展的临床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和科学研究方向</w:t>
            </w: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（请简要提出建设目标）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578F2">
        <w:trPr>
          <w:jc w:val="center"/>
        </w:trPr>
        <w:tc>
          <w:tcPr>
            <w:tcW w:w="2026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其他方面</w:t>
            </w:r>
          </w:p>
        </w:tc>
        <w:tc>
          <w:tcPr>
            <w:tcW w:w="2698" w:type="dxa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32"/>
              </w:rPr>
              <w:t>其他建设指标和内容</w:t>
            </w:r>
          </w:p>
        </w:tc>
        <w:tc>
          <w:tcPr>
            <w:tcW w:w="9450" w:type="dxa"/>
            <w:gridSpan w:val="4"/>
            <w:vAlign w:val="center"/>
          </w:tcPr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:rsidR="00E578F2" w:rsidRDefault="00E578F2" w:rsidP="00E578F2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6" w:afterLines="50" w:after="156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  <w:sectPr w:rsidR="00F861B8" w:rsidSect="006338A5">
          <w:footerReference w:type="default" r:id="rId9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180975</wp:posOffset>
                </wp:positionV>
                <wp:extent cx="5608320" cy="1266825"/>
                <wp:effectExtent l="0" t="0" r="0" b="952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仿宋_GB2312" w:hAnsi="Times New Roman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imes New Roman" w:eastAsia="仿宋_GB2312" w:hAnsi="Times New Roman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运行管理制度和创新机制</w:t>
                            </w:r>
                          </w:p>
                          <w:p w:rsidR="008C42AF" w:rsidRPr="00D20AE7" w:rsidRDefault="008C42AF" w:rsidP="00D20AE7">
                            <w:pPr>
                              <w:jc w:val="left"/>
                              <w:rPr>
                                <w:rFonts w:ascii="仿宋" w:eastAsia="仿宋" w:hAnsi="仿宋" w:cs="仿宋"/>
                                <w:color w:val="00000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（根据《南京中医药大学临床专病研究院建设方案》等文件，结合本研究院建设目标与发展思路，制定切实可行的运行管理制度，促进可持续发展机制创新方面的思路，</w:t>
                            </w:r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院际合作及优势整合的</w:t>
                            </w:r>
                            <w:proofErr w:type="gramStart"/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的</w:t>
                            </w:r>
                            <w:proofErr w:type="gramEnd"/>
                            <w:r>
                              <w:rPr>
                                <w:rFonts w:ascii="仿宋" w:eastAsia="仿宋" w:hAnsi="仿宋" w:cs="仿宋" w:hint="eastAsia"/>
                                <w:sz w:val="24"/>
                              </w:rPr>
                              <w:t>管理机制及具体方式。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不少于</w:t>
                            </w: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/>
                                <w:sz w:val="24"/>
                                <w:szCs w:val="32"/>
                              </w:rPr>
                              <w:t>300字</w:t>
                            </w:r>
                            <w:r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31" type="#_x0000_t202" style="position:absolute;left:0;text-align:left;margin-left:-12.6pt;margin-top:14.25pt;width:441.6pt;height:99.75pt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/>
                          <w:sz w:val="24"/>
                          <w:szCs w:val="32"/>
                        </w:rPr>
                      </w:pPr>
                      <w:r>
                        <w:rPr>
                          <w:rFonts w:ascii="Times New Roman" w:eastAsia="仿宋_GB2312" w:hAnsi="Times New Roman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4</w:t>
                      </w:r>
                      <w:r>
                        <w:rPr>
                          <w:rFonts w:ascii="Times New Roman" w:eastAsia="仿宋_GB2312" w:hAnsi="Times New Roman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、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运行管理制度和创新机制</w:t>
                      </w:r>
                    </w:p>
                    <w:p w:rsidR="008C42AF" w:rsidRPr="00D20AE7" w:rsidRDefault="008C42AF" w:rsidP="00D20AE7">
                      <w:pPr>
                        <w:jc w:val="left"/>
                        <w:rPr>
                          <w:rFonts w:ascii="仿宋" w:eastAsia="仿宋" w:hAnsi="仿宋" w:cs="仿宋"/>
                          <w:color w:val="000000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（根据《南京中医药大学临床专病研究院建设方案》等文件，结合本研究院建设目标与发展思路，制定切实可行的运行管理制度，促进可持续发展机制创新方面的思路，</w:t>
                      </w:r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院际合作及优势整合的</w:t>
                      </w:r>
                      <w:proofErr w:type="gramStart"/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的</w:t>
                      </w:r>
                      <w:proofErr w:type="gramEnd"/>
                      <w:r>
                        <w:rPr>
                          <w:rFonts w:ascii="仿宋" w:eastAsia="仿宋" w:hAnsi="仿宋" w:cs="仿宋" w:hint="eastAsia"/>
                          <w:sz w:val="24"/>
                        </w:rPr>
                        <w:t>管理机制及具体方式。</w:t>
                      </w: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不少于</w:t>
                      </w: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/>
                          <w:sz w:val="24"/>
                          <w:szCs w:val="32"/>
                        </w:rPr>
                        <w:t>300字</w:t>
                      </w:r>
                      <w:r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32" style="position:absolute;left:0;text-align:left;margin-left:-20.8pt;margin-top:6.15pt;width:457.2pt;height:680.8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195580</wp:posOffset>
                </wp:positionV>
                <wp:extent cx="5578475" cy="1382395"/>
                <wp:effectExtent l="0" t="0" r="3175" b="825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8475" cy="13822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  <w:t>5、经费使用说明</w:t>
                            </w:r>
                          </w:p>
                          <w:p w:rsidR="008C42AF" w:rsidRPr="00701447" w:rsidRDefault="008C42AF">
                            <w:pPr>
                              <w:rPr>
                                <w:rFonts w:ascii="仿宋" w:eastAsia="仿宋" w:hAnsi="仿宋" w:cs="仿宋"/>
                                <w:color w:val="000000"/>
                                <w:sz w:val="24"/>
                                <w:szCs w:val="32"/>
                              </w:rPr>
                            </w:pPr>
                            <w:r w:rsidRPr="00701447">
                              <w:rPr>
                                <w:rFonts w:ascii="仿宋" w:eastAsia="仿宋" w:hAnsi="仿宋" w:cs="仿宋" w:hint="eastAsia"/>
                                <w:color w:val="000000"/>
                                <w:sz w:val="24"/>
                                <w:szCs w:val="32"/>
                              </w:rPr>
                              <w:t>（请列明项目总投入预算与按年度投入预算，以及各项分类支出明细，包括：支出类目、具体单项名称、用途、金额等，单位为万元）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8C42AF" w:rsidRDefault="008C42AF">
                            <w:pPr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项目预算总经费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万元，其中第一年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万元，第二年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万元，第三年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万元，明细如下：</w:t>
                            </w:r>
                          </w:p>
                          <w:p w:rsidR="008C42AF" w:rsidRDefault="008C42AF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33" type="#_x0000_t202" style="position:absolute;left:0;text-align:left;margin-left:-11.8pt;margin-top:15.4pt;width:439.25pt;height:108.8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  <w:t>5、经费使用说明</w:t>
                      </w:r>
                    </w:p>
                    <w:p w:rsidR="008C42AF" w:rsidRPr="00701447" w:rsidRDefault="008C42AF">
                      <w:pPr>
                        <w:rPr>
                          <w:rFonts w:ascii="仿宋" w:eastAsia="仿宋" w:hAnsi="仿宋" w:cs="仿宋"/>
                          <w:color w:val="000000"/>
                          <w:sz w:val="24"/>
                          <w:szCs w:val="32"/>
                        </w:rPr>
                      </w:pPr>
                      <w:r w:rsidRPr="00701447">
                        <w:rPr>
                          <w:rFonts w:ascii="仿宋" w:eastAsia="仿宋" w:hAnsi="仿宋" w:cs="仿宋" w:hint="eastAsia"/>
                          <w:color w:val="000000"/>
                          <w:sz w:val="24"/>
                          <w:szCs w:val="32"/>
                        </w:rPr>
                        <w:t>（请列明项目总投入预算与按年度投入预算，以及各项分类支出明细，包括：支出类目、具体单项名称、用途、金额等，单位为万元）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  <w:p w:rsidR="008C42AF" w:rsidRDefault="008C42AF">
                      <w:pPr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项目预算总经费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万元，其中第一年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万元，第二年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万元，第三年</w:t>
                      </w:r>
                      <w:r>
                        <w:rPr>
                          <w:b/>
                          <w:color w:val="000000" w:themeColor="text1"/>
                          <w:sz w:val="24"/>
                          <w:u w:val="single"/>
                        </w:rPr>
                        <w:t xml:space="preserve">        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万元，明细如下：</w:t>
                      </w:r>
                    </w:p>
                    <w:p w:rsidR="008C42AF" w:rsidRDefault="008C42AF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78105</wp:posOffset>
                </wp:positionV>
                <wp:extent cx="5806440" cy="8646160"/>
                <wp:effectExtent l="6350" t="6350" r="16510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86461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9" o:spid="_x0000_s1034" style="position:absolute;left:0;text-align:left;margin-left:-20.8pt;margin-top:6.15pt;width:457.2pt;height:680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" filled="f" strokecolor="black [3213]" strokeweight="1pt">
                <v:textbox>
                  <w:txbxContent>
                    <w:p w:rsidR="008C42AF" w:rsidRDefault="008C42A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lastRenderedPageBreak/>
        <w:t>合作单位意见</w:t>
      </w: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166370</wp:posOffset>
                </wp:positionV>
                <wp:extent cx="5494020" cy="8002270"/>
                <wp:effectExtent l="7620" t="7620" r="2286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020" cy="8002270"/>
                          <a:chOff x="4681" y="170907"/>
                          <a:chExt cx="8652" cy="12602"/>
                        </a:xfrm>
                      </wpg:grpSpPr>
                      <wps:wsp>
                        <wps:cNvPr id="13" name="文本框 13"/>
                        <wps:cNvSpPr txBox="1"/>
                        <wps:spPr>
                          <a:xfrm>
                            <a:off x="4681" y="170907"/>
                            <a:ext cx="8652" cy="7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4813" y="170943"/>
                            <a:ext cx="8387" cy="7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4681" y="176991"/>
                            <a:ext cx="8652" cy="65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4813" y="177135"/>
                            <a:ext cx="8387" cy="5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35" style="position:absolute;left:0;text-align:left;margin-left:-8.5pt;margin-top:13.1pt;width:432.6pt;height:630.1pt;z-index:251934720" coordorigin="4681,170907" coordsize="8652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">
                <v:shape id="文本框 13" o:spid="_x0000_s1036" type="#_x0000_t202" style="position:absolute;left:4681;top:170907;width:8652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4" o:spid="_x0000_s1037" type="#_x0000_t202" style="position:absolute;left:4813;top:170943;width:8387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  <v:shape id="文本框 16" o:spid="_x0000_s1038" type="#_x0000_t202" style="position:absolute;left:4681;top:176991;width:8652;height:6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5" o:spid="_x0000_s1039" type="#_x0000_t202" style="position:absolute;left:4813;top:177135;width:8387;height:5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beforeLines="50" w:before="159" w:afterLines="50" w:after="159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E311BA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  <w:r>
        <w:rPr>
          <w:noProof/>
          <w:color w:val="000000" w:themeColor="text1"/>
          <w:sz w:val="36"/>
        </w:rPr>
        <w:lastRenderedPageBreak/>
        <mc:AlternateContent>
          <mc:Choice Requires="wpg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673100</wp:posOffset>
                </wp:positionV>
                <wp:extent cx="5494020" cy="8002270"/>
                <wp:effectExtent l="7620" t="7620" r="228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020" cy="8002270"/>
                          <a:chOff x="4681" y="170907"/>
                          <a:chExt cx="8652" cy="12602"/>
                        </a:xfrm>
                      </wpg:grpSpPr>
                      <wps:wsp>
                        <wps:cNvPr id="32" name="文本框 13"/>
                        <wps:cNvSpPr txBox="1"/>
                        <wps:spPr>
                          <a:xfrm>
                            <a:off x="4681" y="170907"/>
                            <a:ext cx="8652" cy="72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14"/>
                        <wps:cNvSpPr txBox="1"/>
                        <wps:spPr>
                          <a:xfrm>
                            <a:off x="4813" y="170943"/>
                            <a:ext cx="8387" cy="70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16"/>
                        <wps:cNvSpPr txBox="1"/>
                        <wps:spPr>
                          <a:xfrm>
                            <a:off x="4681" y="176991"/>
                            <a:ext cx="8652" cy="65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5875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15"/>
                        <wps:cNvSpPr txBox="1"/>
                        <wps:spPr>
                          <a:xfrm>
                            <a:off x="4813" y="177135"/>
                            <a:ext cx="8387" cy="59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合作单位意见：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1、同意参加________________________临床专病研究院；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2、积极参与研究院组织的各项工作，完成安排的各项任务；</w:t>
                              </w:r>
                            </w:p>
                            <w:p w:rsidR="008C42AF" w:rsidRDefault="008C42AF" w:rsidP="00701447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3、与研究院其它成员单位一起提供及共享有关临床资源（包括病例资料数据库、诊疗规范、诊疗技术等）；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4、其它补充意见：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</w:p>
                            <w:p w:rsidR="008C42AF" w:rsidRDefault="008C42AF">
                              <w:pPr>
                                <w:spacing w:line="560" w:lineRule="exact"/>
                                <w:ind w:right="560" w:firstLineChars="1100" w:firstLine="3080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科室负责人：            </w:t>
                              </w:r>
                            </w:p>
                            <w:p w:rsidR="008C42AF" w:rsidRDefault="008C42AF">
                              <w:pPr>
                                <w:spacing w:line="560" w:lineRule="exact"/>
                                <w:ind w:firstLineChars="50" w:firstLine="140"/>
                                <w:jc w:val="center"/>
                                <w:rPr>
                                  <w:rFonts w:ascii="仿宋" w:eastAsia="仿宋" w:hAnsi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 xml:space="preserve">                   医院负责人：          （医院公章）</w:t>
                              </w:r>
                            </w:p>
                            <w:p w:rsidR="008C42AF" w:rsidRDefault="008C42AF">
                              <w:pPr>
                                <w:ind w:firstLineChars="2100" w:firstLine="5880"/>
                                <w:rPr>
                                  <w:rFonts w:ascii="仿宋" w:eastAsia="仿宋" w:hAnsi="仿宋" w:cs="仿宋"/>
                                </w:rPr>
                              </w:pPr>
                              <w:r>
                                <w:rPr>
                                  <w:rFonts w:ascii="仿宋" w:eastAsia="仿宋" w:hAnsi="仿宋" w:cs="仿宋" w:hint="eastAsia"/>
                                  <w:sz w:val="28"/>
                                  <w:szCs w:val="28"/>
                                </w:rPr>
                                <w:t>年   月   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40" style="position:absolute;left:0;text-align:left;margin-left:-8.5pt;margin-top:53pt;width:432.6pt;height:630.1pt;z-index:252064768" coordorigin="4681,170907" coordsize="8652,12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">
                <v:shape id="文本框 13" o:spid="_x0000_s1041" type="#_x0000_t202" style="position:absolute;left:4681;top:170907;width:8652;height:7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4" o:spid="_x0000_s1042" type="#_x0000_t202" style="position:absolute;left:4813;top:170943;width:8387;height:7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  <v:shape id="文本框 16" o:spid="_x0000_s1043" type="#_x0000_t202" style="position:absolute;left:4681;top:176991;width:8652;height:6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" fillcolor="white [3201]" strokeweight="1.25pt">
                  <v:textbox>
                    <w:txbxContent>
                      <w:p w:rsidR="008C42AF" w:rsidRDefault="008C42AF"/>
                    </w:txbxContent>
                  </v:textbox>
                </v:shape>
                <v:shape id="文本框 15" o:spid="_x0000_s1044" type="#_x0000_t202" style="position:absolute;left:4813;top:177135;width:8387;height:5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<v:textbox>
                    <w:txbxContent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合作单位意见：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1、同意参加________________________临床专病研究院；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2、积极参与研究院组织的各项工作，完成安排的各项任务；</w:t>
                        </w:r>
                      </w:p>
                      <w:p w:rsidR="008C42AF" w:rsidRDefault="008C42AF" w:rsidP="00701447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3、与研究院其它成员单位一起提供及共享有关临床资源（包括病例资料数据库、诊疗规范、诊疗技术等）；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4、其它补充意见：</w:t>
                        </w:r>
                      </w:p>
                      <w:p w:rsidR="008C42AF" w:rsidRDefault="008C42AF">
                        <w:pPr>
                          <w:spacing w:line="560" w:lineRule="exact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</w:p>
                      <w:p w:rsidR="008C42AF" w:rsidRDefault="008C42AF">
                        <w:pPr>
                          <w:spacing w:line="560" w:lineRule="exact"/>
                          <w:ind w:right="560" w:firstLineChars="1100" w:firstLine="3080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科室负责人：            </w:t>
                        </w:r>
                      </w:p>
                      <w:p w:rsidR="008C42AF" w:rsidRDefault="008C42AF">
                        <w:pPr>
                          <w:spacing w:line="560" w:lineRule="exact"/>
                          <w:ind w:firstLineChars="50" w:firstLine="140"/>
                          <w:jc w:val="center"/>
                          <w:rPr>
                            <w:rFonts w:ascii="仿宋" w:eastAsia="仿宋" w:hAnsi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 xml:space="preserve">                   医院负责人：          （医院公章）</w:t>
                        </w:r>
                      </w:p>
                      <w:p w:rsidR="008C42AF" w:rsidRDefault="008C42AF">
                        <w:pPr>
                          <w:ind w:firstLineChars="2100" w:firstLine="5880"/>
                          <w:rPr>
                            <w:rFonts w:ascii="仿宋" w:eastAsia="仿宋" w:hAnsi="仿宋" w:cs="仿宋"/>
                          </w:rPr>
                        </w:pPr>
                        <w:r>
                          <w:rPr>
                            <w:rFonts w:ascii="仿宋" w:eastAsia="仿宋" w:hAnsi="仿宋" w:cs="仿宋" w:hint="eastAsia"/>
                            <w:sz w:val="28"/>
                            <w:szCs w:val="28"/>
                          </w:rPr>
                          <w:t>年   月   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F861B8">
      <w:pPr>
        <w:spacing w:afterLines="50" w:after="159"/>
        <w:rPr>
          <w:rFonts w:ascii="方正小标宋简体" w:eastAsia="方正小标宋简体" w:hAnsi="宋体"/>
          <w:color w:val="000000" w:themeColor="text1"/>
          <w:sz w:val="36"/>
          <w:szCs w:val="28"/>
        </w:rPr>
      </w:pPr>
    </w:p>
    <w:p w:rsidR="00F861B8" w:rsidRDefault="00E311BA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-88900</wp:posOffset>
                </wp:positionH>
                <wp:positionV relativeFrom="paragraph">
                  <wp:posOffset>128270</wp:posOffset>
                </wp:positionV>
                <wp:extent cx="2758440" cy="262890"/>
                <wp:effectExtent l="0" t="0" r="3810" b="381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44575" y="9738360"/>
                          <a:ext cx="275844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42AF" w:rsidRDefault="008C42AF">
                            <w:pPr>
                              <w:rPr>
                                <w:rFonts w:ascii="仿宋" w:eastAsia="仿宋" w:hAnsi="仿宋" w:cs="仿宋"/>
                                <w:szCs w:val="21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szCs w:val="21"/>
                              </w:rPr>
                              <w:t>注：如合作单位较多，请自行加页</w:t>
                            </w:r>
                          </w:p>
                          <w:p w:rsidR="008C42AF" w:rsidRDefault="008C42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1" o:spid="_x0000_s1045" type="#_x0000_t202" style="position:absolute;left:0;text-align:left;margin-left:-7pt;margin-top:10.1pt;width:217.2pt;height:20.7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" fillcolor="white [3201]" stroked="f" strokeweight=".5pt">
                <v:textbox>
                  <w:txbxContent>
                    <w:p w:rsidR="008C42AF" w:rsidRDefault="008C42AF">
                      <w:pPr>
                        <w:rPr>
                          <w:rFonts w:ascii="仿宋" w:eastAsia="仿宋" w:hAnsi="仿宋" w:cs="仿宋"/>
                          <w:szCs w:val="21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szCs w:val="21"/>
                        </w:rPr>
                        <w:t>注：如合作单位较多，请自行加页</w:t>
                      </w:r>
                    </w:p>
                    <w:p w:rsidR="008C42AF" w:rsidRDefault="008C42AF"/>
                  </w:txbxContent>
                </v:textbox>
              </v:shape>
            </w:pict>
          </mc:Fallback>
        </mc:AlternateContent>
      </w:r>
    </w:p>
    <w:p w:rsidR="00F861B8" w:rsidRDefault="00E311BA">
      <w:pPr>
        <w:spacing w:beforeLines="50" w:before="159" w:afterLines="50" w:after="159"/>
        <w:jc w:val="center"/>
        <w:rPr>
          <w:rFonts w:ascii="黑体" w:eastAsia="黑体" w:hAnsi="黑体" w:cs="黑体"/>
          <w:b/>
          <w:bCs/>
          <w:color w:val="000000" w:themeColor="text1"/>
          <w:sz w:val="36"/>
          <w:szCs w:val="28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28"/>
        </w:rPr>
        <w:lastRenderedPageBreak/>
        <w:t>行政审核意见</w:t>
      </w:r>
    </w:p>
    <w:tbl>
      <w:tblPr>
        <w:tblStyle w:val="ae"/>
        <w:tblW w:w="8608" w:type="dxa"/>
        <w:jc w:val="center"/>
        <w:tblLayout w:type="fixed"/>
        <w:tblLook w:val="04A0" w:firstRow="1" w:lastRow="0" w:firstColumn="1" w:lastColumn="0" w:noHBand="0" w:noVBand="1"/>
      </w:tblPr>
      <w:tblGrid>
        <w:gridCol w:w="8608"/>
      </w:tblGrid>
      <w:tr w:rsidR="00F861B8">
        <w:trPr>
          <w:jc w:val="center"/>
        </w:trPr>
        <w:tc>
          <w:tcPr>
            <w:tcW w:w="8608" w:type="dxa"/>
          </w:tcPr>
          <w:p w:rsidR="00F861B8" w:rsidRDefault="00D20AE7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附属</w:t>
            </w:r>
            <w:r w:rsidR="00E311BA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医院意见：</w:t>
            </w:r>
          </w:p>
          <w:p w:rsidR="00F861B8" w:rsidRDefault="00E311BA">
            <w:pPr>
              <w:spacing w:line="560" w:lineRule="exact"/>
              <w:ind w:firstLineChars="200" w:firstLine="56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请详述同意该临床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成立的原因，及今后将在行政、人事、经费、设施等方面对临床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kern w:val="0"/>
                <w:sz w:val="28"/>
                <w:szCs w:val="28"/>
              </w:rPr>
              <w:t>的工作予以支持的具体措施。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701447" w:rsidRDefault="00701447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 w:rsidP="00E344BD">
            <w:pPr>
              <w:spacing w:line="560" w:lineRule="exact"/>
              <w:ind w:firstLineChars="200" w:firstLine="641"/>
              <w:rPr>
                <w:rFonts w:ascii="Kaiti SC" w:eastAsia="Kaiti SC" w:hAnsi="Kaiti SC" w:cs="仿宋"/>
                <w:b/>
                <w:color w:val="000000" w:themeColor="text1"/>
                <w:kern w:val="0"/>
                <w:sz w:val="32"/>
                <w:szCs w:val="28"/>
              </w:rPr>
            </w:pPr>
            <w:r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我院承诺在该临床</w:t>
            </w:r>
            <w:r w:rsidR="00701447"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专病研究院</w:t>
            </w:r>
            <w:r>
              <w:rPr>
                <w:rFonts w:ascii="Kaiti SC" w:eastAsia="Kaiti SC" w:hAnsi="Kaiti SC" w:cs="仿宋" w:hint="eastAsia"/>
                <w:b/>
                <w:color w:val="000000" w:themeColor="text1"/>
                <w:kern w:val="0"/>
                <w:sz w:val="32"/>
                <w:szCs w:val="28"/>
              </w:rPr>
              <w:t>项目三年建设周期内，按计划给予行政、人事、经费、设施等方面的投入与支持。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医院负责人：          （医院公章）</w:t>
            </w:r>
          </w:p>
          <w:p w:rsidR="00F861B8" w:rsidRDefault="00E311BA">
            <w:pPr>
              <w:spacing w:line="560" w:lineRule="exact"/>
              <w:rPr>
                <w:rFonts w:ascii="宋体" w:hAnsi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年   月   日</w:t>
            </w:r>
          </w:p>
        </w:tc>
      </w:tr>
      <w:tr w:rsidR="00F861B8">
        <w:trPr>
          <w:jc w:val="center"/>
        </w:trPr>
        <w:tc>
          <w:tcPr>
            <w:tcW w:w="8608" w:type="dxa"/>
          </w:tcPr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lastRenderedPageBreak/>
              <w:t>专家评审意见：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签名：</w:t>
            </w: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 年   月   日</w:t>
            </w:r>
          </w:p>
        </w:tc>
      </w:tr>
      <w:tr w:rsidR="00F861B8">
        <w:trPr>
          <w:trHeight w:val="2274"/>
          <w:jc w:val="center"/>
        </w:trPr>
        <w:tc>
          <w:tcPr>
            <w:tcW w:w="8608" w:type="dxa"/>
          </w:tcPr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临床</w:t>
            </w:r>
            <w:r w:rsidR="00701447"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专病研究院</w:t>
            </w: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>评估委员会意见</w:t>
            </w: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F861B8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</w:p>
          <w:p w:rsidR="00F861B8" w:rsidRDefault="00E311BA">
            <w:pPr>
              <w:spacing w:line="560" w:lineRule="exact"/>
              <w:ind w:firstLineChars="2000" w:firstLine="5600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（公  章）  </w:t>
            </w:r>
          </w:p>
          <w:p w:rsidR="00F861B8" w:rsidRDefault="00E311BA">
            <w:pPr>
              <w:spacing w:line="560" w:lineRule="exact"/>
              <w:rPr>
                <w:rFonts w:ascii="仿宋" w:eastAsia="仿宋" w:hAnsi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8"/>
                <w:szCs w:val="28"/>
              </w:rPr>
              <w:t xml:space="preserve">                                        年   月   日</w:t>
            </w:r>
          </w:p>
        </w:tc>
      </w:tr>
    </w:tbl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Times New Roman" w:eastAsia="仿宋_GB2312" w:hAnsi="Times New Roman"/>
          <w:b/>
          <w:bCs/>
          <w:color w:val="000000" w:themeColor="text1"/>
          <w:sz w:val="24"/>
          <w:szCs w:val="32"/>
        </w:rPr>
      </w:pPr>
    </w:p>
    <w:p w:rsidR="00F861B8" w:rsidRDefault="00F861B8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  <w:sectPr w:rsidR="00F861B8" w:rsidSect="006338A5">
          <w:pgSz w:w="11906" w:h="16838"/>
          <w:pgMar w:top="1440" w:right="1797" w:bottom="1440" w:left="1797" w:header="851" w:footer="992" w:gutter="0"/>
          <w:cols w:space="0"/>
          <w:docGrid w:type="lines" w:linePitch="319"/>
        </w:sectPr>
      </w:pPr>
    </w:p>
    <w:p w:rsidR="00F861B8" w:rsidRDefault="00E311BA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</w:pPr>
      <w:r>
        <w:rPr>
          <w:rFonts w:ascii="黑体" w:eastAsia="黑体" w:hAnsi="黑体" w:cs="黑体" w:hint="eastAsia"/>
          <w:b/>
          <w:bCs/>
          <w:color w:val="000000" w:themeColor="text1"/>
          <w:sz w:val="36"/>
          <w:szCs w:val="44"/>
        </w:rPr>
        <w:lastRenderedPageBreak/>
        <w:t>附件：申报当年基线指标情况</w:t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一、专病诊疗设备配置情况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3186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设备名称及价值（单位：万元）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  <w:vAlign w:val="center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3186" w:type="dxa"/>
            <w:gridSpan w:val="3"/>
          </w:tcPr>
          <w:p w:rsidR="00F861B8" w:rsidRDefault="00F861B8">
            <w:pPr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E311BA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二、高级职称人员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职称类型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3402"/>
        <w:gridCol w:w="1955"/>
        <w:gridCol w:w="2014"/>
        <w:gridCol w:w="3547"/>
      </w:tblGrid>
      <w:tr w:rsidR="00F861B8">
        <w:trPr>
          <w:trHeight w:val="494"/>
        </w:trPr>
        <w:tc>
          <w:tcPr>
            <w:tcW w:w="14174" w:type="dxa"/>
            <w:gridSpan w:val="6"/>
            <w:vAlign w:val="center"/>
          </w:tcPr>
          <w:p w:rsidR="00F861B8" w:rsidRDefault="00E311BA" w:rsidP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三、硕士生导师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357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导师类型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 w:rsidTr="006338A5">
        <w:trPr>
          <w:trHeight w:val="494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tcBorders>
              <w:bottom w:val="single" w:sz="4" w:space="0" w:color="auto"/>
            </w:tcBorders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tcBorders>
              <w:bottom w:val="single" w:sz="4" w:space="0" w:color="auto"/>
            </w:tcBorders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6338A5" w:rsidTr="006338A5">
        <w:trPr>
          <w:trHeight w:val="494"/>
        </w:trPr>
        <w:tc>
          <w:tcPr>
            <w:tcW w:w="14174" w:type="dxa"/>
            <w:gridSpan w:val="6"/>
            <w:tcBorders>
              <w:left w:val="nil"/>
              <w:right w:val="nil"/>
            </w:tcBorders>
            <w:vAlign w:val="center"/>
          </w:tcPr>
          <w:p w:rsidR="006338A5" w:rsidRDefault="006338A5" w:rsidP="006338A5">
            <w:pPr>
              <w:jc w:val="left"/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6338A5" w:rsidRDefault="006338A5" w:rsidP="006338A5">
            <w:pPr>
              <w:jc w:val="left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四、博士生导师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4"/>
        </w:trPr>
        <w:tc>
          <w:tcPr>
            <w:tcW w:w="98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357" w:type="dxa"/>
            <w:gridSpan w:val="2"/>
            <w:vAlign w:val="center"/>
          </w:tcPr>
          <w:p w:rsidR="00F861B8" w:rsidRDefault="00F861B8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56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专业学位□    学术学位□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6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五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、国家二级及以上学会委员（青年委员）任职情况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340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396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学会名称</w:t>
            </w:r>
          </w:p>
        </w:tc>
        <w:tc>
          <w:tcPr>
            <w:tcW w:w="354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六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</w:t>
            </w:r>
            <w:proofErr w:type="gramStart"/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省市级质控</w:t>
            </w:r>
            <w:proofErr w:type="gramEnd"/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中心委员任职情况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质控中心名称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103"/>
        <w:gridCol w:w="5815"/>
      </w:tblGrid>
      <w:tr w:rsidR="00F861B8">
        <w:trPr>
          <w:trHeight w:val="493"/>
        </w:trPr>
        <w:tc>
          <w:tcPr>
            <w:tcW w:w="14174" w:type="dxa"/>
            <w:gridSpan w:val="4"/>
            <w:vAlign w:val="center"/>
          </w:tcPr>
          <w:p w:rsidR="00F861B8" w:rsidRDefault="006338A5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七</w:t>
            </w:r>
            <w:r w:rsidR="00E311BA"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、国家级质控中心委员任职情况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5103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质控中心名称</w:t>
            </w:r>
          </w:p>
        </w:tc>
        <w:tc>
          <w:tcPr>
            <w:tcW w:w="581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任职情况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103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815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227"/>
        <w:gridCol w:w="1758"/>
        <w:gridCol w:w="390"/>
        <w:gridCol w:w="1027"/>
        <w:gridCol w:w="1417"/>
        <w:gridCol w:w="142"/>
        <w:gridCol w:w="2126"/>
        <w:gridCol w:w="784"/>
        <w:gridCol w:w="209"/>
        <w:gridCol w:w="425"/>
        <w:gridCol w:w="650"/>
        <w:gridCol w:w="200"/>
        <w:gridCol w:w="993"/>
        <w:gridCol w:w="79"/>
        <w:gridCol w:w="913"/>
        <w:gridCol w:w="1134"/>
        <w:gridCol w:w="854"/>
      </w:tblGrid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八、在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临床试验项目</w:t>
            </w:r>
          </w:p>
        </w:tc>
      </w:tr>
      <w:tr w:rsidR="00F861B8">
        <w:trPr>
          <w:trHeight w:val="493"/>
        </w:trPr>
        <w:tc>
          <w:tcPr>
            <w:tcW w:w="283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项目名称及编号（NCT_ID）</w:t>
            </w:r>
          </w:p>
        </w:tc>
        <w:tc>
          <w:tcPr>
            <w:tcW w:w="1417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项目负责人</w:t>
            </w:r>
          </w:p>
        </w:tc>
        <w:tc>
          <w:tcPr>
            <w:tcW w:w="141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26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适应症与研究类型</w:t>
            </w:r>
          </w:p>
        </w:tc>
        <w:tc>
          <w:tcPr>
            <w:tcW w:w="141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招募状态</w:t>
            </w:r>
          </w:p>
        </w:tc>
        <w:tc>
          <w:tcPr>
            <w:tcW w:w="1843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医院角色</w:t>
            </w:r>
          </w:p>
        </w:tc>
        <w:tc>
          <w:tcPr>
            <w:tcW w:w="992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是否为多中心</w:t>
            </w:r>
          </w:p>
        </w:tc>
        <w:tc>
          <w:tcPr>
            <w:tcW w:w="198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部（省）级/国家级/国际合作</w:t>
            </w:r>
          </w:p>
        </w:tc>
      </w:tr>
      <w:tr w:rsidR="00F861B8">
        <w:trPr>
          <w:trHeight w:val="493"/>
        </w:trPr>
        <w:tc>
          <w:tcPr>
            <w:tcW w:w="2831" w:type="dxa"/>
            <w:gridSpan w:val="3"/>
            <w:vAlign w:val="center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  <w:vAlign w:val="center"/>
          </w:tcPr>
          <w:p w:rsidR="00F861B8" w:rsidRDefault="00F861B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283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26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3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九、科研成果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（一）获国家级科技奖励，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限填国家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科技进步奖、国家自然科学奖、国家技术发明奖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14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奖励类型</w:t>
            </w:r>
          </w:p>
        </w:tc>
        <w:tc>
          <w:tcPr>
            <w:tcW w:w="5496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获奖项目</w:t>
            </w:r>
          </w:p>
        </w:tc>
        <w:tc>
          <w:tcPr>
            <w:tcW w:w="128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奖励级别</w:t>
            </w:r>
          </w:p>
        </w:tc>
        <w:tc>
          <w:tcPr>
            <w:tcW w:w="1272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获得时间</w:t>
            </w:r>
          </w:p>
        </w:tc>
        <w:tc>
          <w:tcPr>
            <w:tcW w:w="290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主要参与人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（二）获省部级科技奖励，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限填省市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人民政府奖、中华医学会奖、教育部奖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14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奖励类型</w:t>
            </w:r>
          </w:p>
        </w:tc>
        <w:tc>
          <w:tcPr>
            <w:tcW w:w="5496" w:type="dxa"/>
            <w:gridSpan w:val="5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获奖项目</w:t>
            </w:r>
          </w:p>
        </w:tc>
        <w:tc>
          <w:tcPr>
            <w:tcW w:w="1284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奖励级别</w:t>
            </w:r>
          </w:p>
        </w:tc>
        <w:tc>
          <w:tcPr>
            <w:tcW w:w="1272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获得时间</w:t>
            </w:r>
          </w:p>
        </w:tc>
        <w:tc>
          <w:tcPr>
            <w:tcW w:w="290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主要参与人</w:t>
            </w: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07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4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496" w:type="dxa"/>
            <w:gridSpan w:val="5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4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2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8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十、发表SCI论文（临床研究），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4961" w:type="dxa"/>
            <w:gridSpan w:val="6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311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5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119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  <w:tc>
          <w:tcPr>
            <w:tcW w:w="85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IF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6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p w:rsidR="006338A5" w:rsidRDefault="006338A5">
      <w:pPr>
        <w:rPr>
          <w:color w:val="000000" w:themeColor="text1"/>
        </w:rPr>
      </w:pP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560"/>
        <w:gridCol w:w="1417"/>
        <w:gridCol w:w="709"/>
        <w:gridCol w:w="2410"/>
        <w:gridCol w:w="425"/>
        <w:gridCol w:w="850"/>
        <w:gridCol w:w="426"/>
        <w:gridCol w:w="1701"/>
        <w:gridCol w:w="992"/>
        <w:gridCol w:w="854"/>
      </w:tblGrid>
      <w:tr w:rsidR="00F861B8">
        <w:trPr>
          <w:trHeight w:val="493"/>
        </w:trPr>
        <w:tc>
          <w:tcPr>
            <w:tcW w:w="14174" w:type="dxa"/>
            <w:gridSpan w:val="12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十一、发表SCI论文（基础研究），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4961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311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11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  <w:tc>
          <w:tcPr>
            <w:tcW w:w="85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IF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846" w:type="dxa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3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3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十二、发表中文核心期刊论文（临床研究），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670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28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54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846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2"/>
            <w:tcBorders>
              <w:left w:val="nil"/>
              <w:right w:val="nil"/>
            </w:tcBorders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十三、发表中文核心期刊论文（基础研究），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限填第一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作者或通讯作者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670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标题</w:t>
            </w:r>
          </w:p>
        </w:tc>
        <w:tc>
          <w:tcPr>
            <w:tcW w:w="283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作者</w:t>
            </w:r>
          </w:p>
        </w:tc>
        <w:tc>
          <w:tcPr>
            <w:tcW w:w="127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发表时间</w:t>
            </w:r>
          </w:p>
        </w:tc>
        <w:tc>
          <w:tcPr>
            <w:tcW w:w="354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期刊及卷期号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670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54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12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十四、授权专利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专利（申请）号</w:t>
            </w:r>
          </w:p>
        </w:tc>
        <w:tc>
          <w:tcPr>
            <w:tcW w:w="156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专利类型</w:t>
            </w:r>
          </w:p>
        </w:tc>
        <w:tc>
          <w:tcPr>
            <w:tcW w:w="4961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专利标题</w:t>
            </w:r>
          </w:p>
        </w:tc>
        <w:tc>
          <w:tcPr>
            <w:tcW w:w="2977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发明人</w:t>
            </w:r>
          </w:p>
        </w:tc>
        <w:tc>
          <w:tcPr>
            <w:tcW w:w="184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公开/授权日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4961" w:type="dxa"/>
            <w:gridSpan w:val="4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77" w:type="dxa"/>
            <w:gridSpan w:val="3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/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60"/>
        <w:gridCol w:w="2835"/>
        <w:gridCol w:w="1984"/>
        <w:gridCol w:w="992"/>
        <w:gridCol w:w="1234"/>
        <w:gridCol w:w="1288"/>
        <w:gridCol w:w="1288"/>
        <w:gridCol w:w="1297"/>
      </w:tblGrid>
      <w:tr w:rsidR="00F861B8">
        <w:trPr>
          <w:trHeight w:val="493"/>
        </w:trPr>
        <w:tc>
          <w:tcPr>
            <w:tcW w:w="14174" w:type="dxa"/>
            <w:gridSpan w:val="10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十五、专利转化</w:t>
            </w:r>
          </w:p>
        </w:tc>
      </w:tr>
      <w:tr w:rsidR="00F861B8">
        <w:trPr>
          <w:trHeight w:val="493"/>
        </w:trPr>
        <w:tc>
          <w:tcPr>
            <w:tcW w:w="84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85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专利类型</w:t>
            </w:r>
          </w:p>
        </w:tc>
        <w:tc>
          <w:tcPr>
            <w:tcW w:w="1560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专利号</w:t>
            </w:r>
          </w:p>
        </w:tc>
        <w:tc>
          <w:tcPr>
            <w:tcW w:w="2835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专利标题</w:t>
            </w:r>
          </w:p>
        </w:tc>
        <w:tc>
          <w:tcPr>
            <w:tcW w:w="198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发明人</w:t>
            </w:r>
          </w:p>
        </w:tc>
        <w:tc>
          <w:tcPr>
            <w:tcW w:w="99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公开/授权日</w:t>
            </w:r>
          </w:p>
        </w:tc>
        <w:tc>
          <w:tcPr>
            <w:tcW w:w="123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转让类型</w:t>
            </w:r>
          </w:p>
        </w:tc>
        <w:tc>
          <w:tcPr>
            <w:tcW w:w="12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转让人/许可人</w:t>
            </w:r>
          </w:p>
        </w:tc>
        <w:tc>
          <w:tcPr>
            <w:tcW w:w="12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受让人/被许可人</w:t>
            </w:r>
          </w:p>
        </w:tc>
        <w:tc>
          <w:tcPr>
            <w:tcW w:w="1297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转让/许可年限</w:t>
            </w: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846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85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5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98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992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34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97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134"/>
        <w:gridCol w:w="1701"/>
        <w:gridCol w:w="567"/>
        <w:gridCol w:w="2126"/>
        <w:gridCol w:w="1276"/>
        <w:gridCol w:w="1134"/>
        <w:gridCol w:w="625"/>
        <w:gridCol w:w="1221"/>
      </w:tblGrid>
      <w:tr w:rsidR="00F861B8">
        <w:trPr>
          <w:trHeight w:val="493"/>
        </w:trPr>
        <w:tc>
          <w:tcPr>
            <w:tcW w:w="14174" w:type="dxa"/>
            <w:gridSpan w:val="10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十六、国内外学术交流情况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3402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1134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  <w:tc>
          <w:tcPr>
            <w:tcW w:w="3969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报告题目</w:t>
            </w:r>
          </w:p>
        </w:tc>
        <w:tc>
          <w:tcPr>
            <w:tcW w:w="175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报告人</w:t>
            </w:r>
          </w:p>
        </w:tc>
        <w:tc>
          <w:tcPr>
            <w:tcW w:w="122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报告形式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988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59" w:type="dxa"/>
            <w:gridSpan w:val="2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 w:rsidTr="006338A5">
        <w:trPr>
          <w:trHeight w:val="493"/>
        </w:trPr>
        <w:tc>
          <w:tcPr>
            <w:tcW w:w="14174" w:type="dxa"/>
            <w:gridSpan w:val="10"/>
            <w:tcBorders>
              <w:left w:val="nil"/>
              <w:right w:val="nil"/>
            </w:tcBorders>
            <w:vAlign w:val="center"/>
          </w:tcPr>
          <w:p w:rsidR="006338A5" w:rsidRDefault="006338A5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6338A5" w:rsidRDefault="006338A5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</w:p>
          <w:p w:rsidR="00F861B8" w:rsidRDefault="00E311BA">
            <w:pPr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十七、主持和参与专病诊疗指南共识情况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6804" w:type="dxa"/>
            <w:gridSpan w:val="4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主持和参与国内外专病诊疗指南共识名称</w:t>
            </w:r>
          </w:p>
        </w:tc>
        <w:tc>
          <w:tcPr>
            <w:tcW w:w="2126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制定时间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（格式YYYY-MM）</w:t>
            </w:r>
          </w:p>
        </w:tc>
        <w:tc>
          <w:tcPr>
            <w:tcW w:w="2410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类型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（国内/国际标准）</w:t>
            </w:r>
          </w:p>
        </w:tc>
        <w:tc>
          <w:tcPr>
            <w:tcW w:w="184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参与类型</w:t>
            </w:r>
          </w:p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（牵头/参与）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6804" w:type="dxa"/>
            <w:gridSpan w:val="4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126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410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84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E311BA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e"/>
        <w:tblW w:w="14174" w:type="dxa"/>
        <w:tblLayout w:type="fixed"/>
        <w:tblLook w:val="04A0" w:firstRow="1" w:lastRow="0" w:firstColumn="1" w:lastColumn="0" w:noHBand="0" w:noVBand="1"/>
      </w:tblPr>
      <w:tblGrid>
        <w:gridCol w:w="988"/>
        <w:gridCol w:w="141"/>
        <w:gridCol w:w="5812"/>
        <w:gridCol w:w="1701"/>
        <w:gridCol w:w="75"/>
        <w:gridCol w:w="1343"/>
        <w:gridCol w:w="1213"/>
        <w:gridCol w:w="62"/>
        <w:gridCol w:w="2839"/>
      </w:tblGrid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十八、主办继续教育项目情况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（一）主办国家级项目</w:t>
            </w:r>
            <w:r>
              <w:rPr>
                <w:rFonts w:ascii="宋体" w:hAnsi="宋体" w:cs="宋体"/>
                <w:b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95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项目编号</w:t>
            </w:r>
          </w:p>
        </w:tc>
        <w:tc>
          <w:tcPr>
            <w:tcW w:w="141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负责人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立项时间</w:t>
            </w:r>
          </w:p>
        </w:tc>
        <w:tc>
          <w:tcPr>
            <w:tcW w:w="2839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起止时间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（二）主办省市级项目</w:t>
            </w:r>
            <w: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  <w:t xml:space="preserve"> </w:t>
            </w:r>
          </w:p>
        </w:tc>
      </w:tr>
      <w:tr w:rsidR="00F861B8">
        <w:trPr>
          <w:trHeight w:val="493"/>
        </w:trPr>
        <w:tc>
          <w:tcPr>
            <w:tcW w:w="988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5953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项目编号</w:t>
            </w:r>
          </w:p>
        </w:tc>
        <w:tc>
          <w:tcPr>
            <w:tcW w:w="1418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负责人</w:t>
            </w:r>
          </w:p>
        </w:tc>
        <w:tc>
          <w:tcPr>
            <w:tcW w:w="1275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立项时间</w:t>
            </w:r>
          </w:p>
        </w:tc>
        <w:tc>
          <w:tcPr>
            <w:tcW w:w="2839" w:type="dxa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起止时间</w:t>
            </w: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988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5953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418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839" w:type="dxa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lastRenderedPageBreak/>
              <w:t>十九、主办专病学术会议情况</w:t>
            </w: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（一）主办专病省市级学术会议情况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758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255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90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4174" w:type="dxa"/>
            <w:gridSpan w:val="9"/>
            <w:vAlign w:val="center"/>
          </w:tcPr>
          <w:p w:rsidR="00F861B8" w:rsidRDefault="00E311BA">
            <w:pPr>
              <w:rPr>
                <w:rFonts w:ascii="Times New Roman" w:eastAsia="仿宋_GB2312" w:hAnsi="Times New Roman"/>
                <w:color w:val="000000" w:themeColor="text1"/>
                <w:sz w:val="36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sz w:val="24"/>
              </w:rPr>
              <w:t>（二）主办专病国家级学术会议情况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7588" w:type="dxa"/>
            <w:gridSpan w:val="3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学术活动（会议）名称</w:t>
            </w:r>
          </w:p>
        </w:tc>
        <w:tc>
          <w:tcPr>
            <w:tcW w:w="2556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时间</w:t>
            </w:r>
          </w:p>
        </w:tc>
        <w:tc>
          <w:tcPr>
            <w:tcW w:w="2901" w:type="dxa"/>
            <w:gridSpan w:val="2"/>
            <w:vAlign w:val="center"/>
          </w:tcPr>
          <w:p w:rsidR="00F861B8" w:rsidRDefault="00E311BA">
            <w:pPr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地点</w:t>
            </w: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F861B8">
        <w:trPr>
          <w:trHeight w:val="493"/>
        </w:trPr>
        <w:tc>
          <w:tcPr>
            <w:tcW w:w="1129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7588" w:type="dxa"/>
            <w:gridSpan w:val="3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556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2901" w:type="dxa"/>
            <w:gridSpan w:val="2"/>
          </w:tcPr>
          <w:p w:rsidR="00F861B8" w:rsidRDefault="00F861B8">
            <w:pPr>
              <w:spacing w:afterLines="50" w:after="159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</w:tbl>
    <w:p w:rsidR="00F861B8" w:rsidRDefault="00F861B8" w:rsidP="00701447">
      <w:pPr>
        <w:rPr>
          <w:rFonts w:ascii="黑体" w:eastAsia="黑体" w:hAnsi="黑体" w:cs="黑体"/>
          <w:b/>
          <w:bCs/>
          <w:color w:val="000000" w:themeColor="text1"/>
          <w:sz w:val="36"/>
          <w:szCs w:val="44"/>
        </w:rPr>
      </w:pPr>
    </w:p>
    <w:sectPr w:rsidR="00F861B8" w:rsidSect="006338A5">
      <w:pgSz w:w="16838" w:h="11906" w:orient="landscape"/>
      <w:pgMar w:top="1797" w:right="1440" w:bottom="1797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203" w:rsidRDefault="005B5203">
      <w:r>
        <w:separator/>
      </w:r>
    </w:p>
  </w:endnote>
  <w:endnote w:type="continuationSeparator" w:id="0">
    <w:p w:rsidR="005B5203" w:rsidRDefault="005B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A9CBA4EF-A26D-4F19-BE9C-93BC828B9143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2" w:subsetted="1" w:fontKey="{7CB4B56D-0FC8-4F87-93A8-97B6A2D9060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A1E376E-302E-4349-9431-562CA902CA87}"/>
    <w:embedBold r:id="rId4" w:subsetted="1" w:fontKey="{318EEF1F-4777-413E-ACC5-A55115DE3BF9}"/>
  </w:font>
  <w:font w:name="仿宋_GB2312">
    <w:altName w:val="仿宋"/>
    <w:charset w:val="00"/>
    <w:family w:val="auto"/>
    <w:pitch w:val="default"/>
    <w:embedRegular r:id="rId5" w:subsetted="1" w:fontKey="{56259EA8-0354-4656-847E-BD73C7CEE703}"/>
    <w:embedBold r:id="rId6" w:subsetted="1" w:fontKey="{90E64E3A-2095-4960-BFA9-4C2F29BA988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45E9DCEF-AAD8-4498-8B17-B6385ED04777}"/>
    <w:embedBold r:id="rId8" w:subsetted="1" w:fontKey="{20A07A43-A2B8-4672-8BF5-2C5717B9B420}"/>
  </w:font>
  <w:font w:name="方正小标宋简体">
    <w:altName w:val="Microsoft YaHei UI"/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Kaiti SC">
    <w:altName w:val="宋体"/>
    <w:charset w:val="86"/>
    <w:family w:val="auto"/>
    <w:pitch w:val="default"/>
    <w:sig w:usb0="00000000" w:usb1="00000000" w:usb2="00000016" w:usb3="00000000" w:csb0="0004001F" w:csb1="00000000"/>
    <w:embedBold r:id="rId9" w:subsetted="1" w:fontKey="{4E4DCAA1-8C85-4783-B993-EBF7FF3BB1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2AF" w:rsidRDefault="008C42A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9E3121">
      <w:rPr>
        <w:noProof/>
        <w:lang w:val="zh-CN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2AF" w:rsidRDefault="008C42A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9E3121">
      <w:rPr>
        <w:noProof/>
        <w:lang w:val="zh-CN"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203" w:rsidRDefault="005B5203">
      <w:r>
        <w:separator/>
      </w:r>
    </w:p>
  </w:footnote>
  <w:footnote w:type="continuationSeparator" w:id="0">
    <w:p w:rsidR="005B5203" w:rsidRDefault="005B5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F3F"/>
    <w:rsid w:val="000002DB"/>
    <w:rsid w:val="000203AE"/>
    <w:rsid w:val="00023F7E"/>
    <w:rsid w:val="000C3712"/>
    <w:rsid w:val="000C4336"/>
    <w:rsid w:val="000D0115"/>
    <w:rsid w:val="000D4651"/>
    <w:rsid w:val="001062AF"/>
    <w:rsid w:val="001176AC"/>
    <w:rsid w:val="00130032"/>
    <w:rsid w:val="00136CF4"/>
    <w:rsid w:val="00152590"/>
    <w:rsid w:val="00170553"/>
    <w:rsid w:val="00182F66"/>
    <w:rsid w:val="001B6C6B"/>
    <w:rsid w:val="001B7F68"/>
    <w:rsid w:val="001C1B9A"/>
    <w:rsid w:val="001C5A2D"/>
    <w:rsid w:val="001D4382"/>
    <w:rsid w:val="001E1F30"/>
    <w:rsid w:val="001E6FB7"/>
    <w:rsid w:val="001F6D6E"/>
    <w:rsid w:val="00216180"/>
    <w:rsid w:val="002161B0"/>
    <w:rsid w:val="00221F42"/>
    <w:rsid w:val="00230FAA"/>
    <w:rsid w:val="00231FC5"/>
    <w:rsid w:val="00253582"/>
    <w:rsid w:val="00253EB2"/>
    <w:rsid w:val="00267216"/>
    <w:rsid w:val="0028769A"/>
    <w:rsid w:val="002E4E09"/>
    <w:rsid w:val="002F6FF5"/>
    <w:rsid w:val="00303E9A"/>
    <w:rsid w:val="00307F94"/>
    <w:rsid w:val="00313554"/>
    <w:rsid w:val="00314DC9"/>
    <w:rsid w:val="00317F5C"/>
    <w:rsid w:val="003269B7"/>
    <w:rsid w:val="003419F9"/>
    <w:rsid w:val="00344341"/>
    <w:rsid w:val="00353573"/>
    <w:rsid w:val="003768B5"/>
    <w:rsid w:val="0039085F"/>
    <w:rsid w:val="003A01EA"/>
    <w:rsid w:val="003A3E97"/>
    <w:rsid w:val="003E1228"/>
    <w:rsid w:val="003F0C22"/>
    <w:rsid w:val="00400FB5"/>
    <w:rsid w:val="00416EDA"/>
    <w:rsid w:val="004408B0"/>
    <w:rsid w:val="004426C0"/>
    <w:rsid w:val="00467A23"/>
    <w:rsid w:val="0048291A"/>
    <w:rsid w:val="00490F4B"/>
    <w:rsid w:val="004B35CD"/>
    <w:rsid w:val="004C17CF"/>
    <w:rsid w:val="004F468A"/>
    <w:rsid w:val="004F7752"/>
    <w:rsid w:val="00504807"/>
    <w:rsid w:val="00504C1D"/>
    <w:rsid w:val="005127E7"/>
    <w:rsid w:val="005157B2"/>
    <w:rsid w:val="00525C94"/>
    <w:rsid w:val="00526BE1"/>
    <w:rsid w:val="00527112"/>
    <w:rsid w:val="005618F8"/>
    <w:rsid w:val="00567DA4"/>
    <w:rsid w:val="005A78CE"/>
    <w:rsid w:val="005B5064"/>
    <w:rsid w:val="005B5203"/>
    <w:rsid w:val="005B60BB"/>
    <w:rsid w:val="005C04A4"/>
    <w:rsid w:val="005C0595"/>
    <w:rsid w:val="00612F35"/>
    <w:rsid w:val="006338A5"/>
    <w:rsid w:val="00652631"/>
    <w:rsid w:val="00654D3E"/>
    <w:rsid w:val="00657A6F"/>
    <w:rsid w:val="006B63C4"/>
    <w:rsid w:val="006E1C64"/>
    <w:rsid w:val="006E78C5"/>
    <w:rsid w:val="006F0EB1"/>
    <w:rsid w:val="006F470C"/>
    <w:rsid w:val="00701447"/>
    <w:rsid w:val="00702743"/>
    <w:rsid w:val="00713F24"/>
    <w:rsid w:val="00720949"/>
    <w:rsid w:val="00723BF2"/>
    <w:rsid w:val="00732B40"/>
    <w:rsid w:val="007402CC"/>
    <w:rsid w:val="0075295D"/>
    <w:rsid w:val="00757A6E"/>
    <w:rsid w:val="0077163B"/>
    <w:rsid w:val="00772A40"/>
    <w:rsid w:val="007874C3"/>
    <w:rsid w:val="007D0CBF"/>
    <w:rsid w:val="007D194E"/>
    <w:rsid w:val="007D6FB9"/>
    <w:rsid w:val="007E271D"/>
    <w:rsid w:val="0081161D"/>
    <w:rsid w:val="0083524B"/>
    <w:rsid w:val="00851F92"/>
    <w:rsid w:val="008640F5"/>
    <w:rsid w:val="00865BAD"/>
    <w:rsid w:val="00871889"/>
    <w:rsid w:val="008A2ACA"/>
    <w:rsid w:val="008C42AF"/>
    <w:rsid w:val="008C6D77"/>
    <w:rsid w:val="008D0919"/>
    <w:rsid w:val="008D28D1"/>
    <w:rsid w:val="008D6FD8"/>
    <w:rsid w:val="008E529A"/>
    <w:rsid w:val="009005CC"/>
    <w:rsid w:val="00901B74"/>
    <w:rsid w:val="00914187"/>
    <w:rsid w:val="00935BD7"/>
    <w:rsid w:val="00943EA4"/>
    <w:rsid w:val="00947BFD"/>
    <w:rsid w:val="00957B0D"/>
    <w:rsid w:val="00963FEA"/>
    <w:rsid w:val="00973823"/>
    <w:rsid w:val="009A23C9"/>
    <w:rsid w:val="009A544E"/>
    <w:rsid w:val="009A7571"/>
    <w:rsid w:val="009B593B"/>
    <w:rsid w:val="009C4202"/>
    <w:rsid w:val="009C69A6"/>
    <w:rsid w:val="009D00C9"/>
    <w:rsid w:val="009E3121"/>
    <w:rsid w:val="009E6C49"/>
    <w:rsid w:val="00A240B0"/>
    <w:rsid w:val="00A47A48"/>
    <w:rsid w:val="00A56ACA"/>
    <w:rsid w:val="00A60EDE"/>
    <w:rsid w:val="00A75CEB"/>
    <w:rsid w:val="00A85F51"/>
    <w:rsid w:val="00A87031"/>
    <w:rsid w:val="00A95D5A"/>
    <w:rsid w:val="00AA1B30"/>
    <w:rsid w:val="00AB6BD4"/>
    <w:rsid w:val="00B15C5E"/>
    <w:rsid w:val="00B208FF"/>
    <w:rsid w:val="00B36935"/>
    <w:rsid w:val="00B4248B"/>
    <w:rsid w:val="00B45F9A"/>
    <w:rsid w:val="00B50E51"/>
    <w:rsid w:val="00B72740"/>
    <w:rsid w:val="00BC3D78"/>
    <w:rsid w:val="00BE4130"/>
    <w:rsid w:val="00BF12EA"/>
    <w:rsid w:val="00BF1BBD"/>
    <w:rsid w:val="00BF53B3"/>
    <w:rsid w:val="00C0348F"/>
    <w:rsid w:val="00C11444"/>
    <w:rsid w:val="00C13F5C"/>
    <w:rsid w:val="00C27BA1"/>
    <w:rsid w:val="00C44C69"/>
    <w:rsid w:val="00C47A57"/>
    <w:rsid w:val="00C62871"/>
    <w:rsid w:val="00C715A5"/>
    <w:rsid w:val="00C8431C"/>
    <w:rsid w:val="00C901CF"/>
    <w:rsid w:val="00CA7476"/>
    <w:rsid w:val="00CE0D1C"/>
    <w:rsid w:val="00CE4622"/>
    <w:rsid w:val="00D13D70"/>
    <w:rsid w:val="00D20AE7"/>
    <w:rsid w:val="00D44FE9"/>
    <w:rsid w:val="00D539C0"/>
    <w:rsid w:val="00D65B04"/>
    <w:rsid w:val="00D86A5C"/>
    <w:rsid w:val="00D92DB3"/>
    <w:rsid w:val="00DA0781"/>
    <w:rsid w:val="00DB0926"/>
    <w:rsid w:val="00DC3113"/>
    <w:rsid w:val="00DC3E23"/>
    <w:rsid w:val="00DC64CB"/>
    <w:rsid w:val="00DE093C"/>
    <w:rsid w:val="00DE0D13"/>
    <w:rsid w:val="00DF3C7B"/>
    <w:rsid w:val="00DF4701"/>
    <w:rsid w:val="00DF4B92"/>
    <w:rsid w:val="00E16D0C"/>
    <w:rsid w:val="00E207EF"/>
    <w:rsid w:val="00E25666"/>
    <w:rsid w:val="00E311BA"/>
    <w:rsid w:val="00E32AFD"/>
    <w:rsid w:val="00E344BD"/>
    <w:rsid w:val="00E4244C"/>
    <w:rsid w:val="00E578F2"/>
    <w:rsid w:val="00E712E0"/>
    <w:rsid w:val="00E75153"/>
    <w:rsid w:val="00E83B3D"/>
    <w:rsid w:val="00EA6AC3"/>
    <w:rsid w:val="00EB04A9"/>
    <w:rsid w:val="00EB3F3F"/>
    <w:rsid w:val="00EC5B9B"/>
    <w:rsid w:val="00EE290B"/>
    <w:rsid w:val="00EE41CD"/>
    <w:rsid w:val="00F02E97"/>
    <w:rsid w:val="00F104BF"/>
    <w:rsid w:val="00F121D8"/>
    <w:rsid w:val="00F17DA7"/>
    <w:rsid w:val="00F306AD"/>
    <w:rsid w:val="00F450B7"/>
    <w:rsid w:val="00F45DC5"/>
    <w:rsid w:val="00F64A76"/>
    <w:rsid w:val="00F82FAE"/>
    <w:rsid w:val="00F8540E"/>
    <w:rsid w:val="00F85BD5"/>
    <w:rsid w:val="00F861B8"/>
    <w:rsid w:val="00F95F86"/>
    <w:rsid w:val="00FB45EA"/>
    <w:rsid w:val="00FE0C2F"/>
    <w:rsid w:val="00FE450F"/>
    <w:rsid w:val="00FE606D"/>
    <w:rsid w:val="00FF0061"/>
    <w:rsid w:val="00FF2F5D"/>
    <w:rsid w:val="02295086"/>
    <w:rsid w:val="04F07781"/>
    <w:rsid w:val="069B1C78"/>
    <w:rsid w:val="091E51DC"/>
    <w:rsid w:val="09655544"/>
    <w:rsid w:val="108820F8"/>
    <w:rsid w:val="1247179D"/>
    <w:rsid w:val="15744656"/>
    <w:rsid w:val="17016273"/>
    <w:rsid w:val="19C13760"/>
    <w:rsid w:val="1CFD2608"/>
    <w:rsid w:val="1EE23348"/>
    <w:rsid w:val="1EFC0323"/>
    <w:rsid w:val="202D4F13"/>
    <w:rsid w:val="23405CAF"/>
    <w:rsid w:val="23D91543"/>
    <w:rsid w:val="26AE1D47"/>
    <w:rsid w:val="2A106ED6"/>
    <w:rsid w:val="2A221155"/>
    <w:rsid w:val="2A30719D"/>
    <w:rsid w:val="2FCA2B34"/>
    <w:rsid w:val="339A787A"/>
    <w:rsid w:val="3A6038E6"/>
    <w:rsid w:val="3ADF4694"/>
    <w:rsid w:val="3F1E6C6C"/>
    <w:rsid w:val="406B32CD"/>
    <w:rsid w:val="408126FF"/>
    <w:rsid w:val="417B4F8C"/>
    <w:rsid w:val="44D10887"/>
    <w:rsid w:val="44F50563"/>
    <w:rsid w:val="4CF50E7C"/>
    <w:rsid w:val="4EAE0893"/>
    <w:rsid w:val="518A5C7D"/>
    <w:rsid w:val="535E3C82"/>
    <w:rsid w:val="563D6C52"/>
    <w:rsid w:val="56520AEE"/>
    <w:rsid w:val="63513868"/>
    <w:rsid w:val="655E0148"/>
    <w:rsid w:val="70315AEF"/>
    <w:rsid w:val="7460531B"/>
    <w:rsid w:val="765115FB"/>
    <w:rsid w:val="77A5007D"/>
    <w:rsid w:val="7A713B76"/>
    <w:rsid w:val="7DA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84757D6"/>
  <w15:docId w15:val="{3E1F95CA-4A40-4E31-A2C6-D2A89E86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</w:style>
  <w:style w:type="character" w:styleId="af0">
    <w:name w:val="Emphasis"/>
    <w:basedOn w:val="a0"/>
    <w:qFormat/>
    <w:rPr>
      <w:color w:val="D14836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">
    <w:name w:val="页脚 Char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link w:val="a7"/>
    <w:uiPriority w:val="99"/>
    <w:qFormat/>
    <w:rPr>
      <w:rFonts w:ascii="等线" w:eastAsia="等线" w:hAnsi="等线" w:cs="Times New Roman"/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st1">
    <w:name w:val="st1"/>
    <w:basedOn w:val="a0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D709DD-DEEE-4B53-A409-21B5C93F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28</Pages>
  <Words>651</Words>
  <Characters>3717</Characters>
  <Application>Microsoft Office Word</Application>
  <DocSecurity>0</DocSecurity>
  <Lines>30</Lines>
  <Paragraphs>8</Paragraphs>
  <ScaleCrop>false</ScaleCrop>
  <Company>DELL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江冰</dc:creator>
  <cp:lastModifiedBy>j</cp:lastModifiedBy>
  <cp:revision>6</cp:revision>
  <cp:lastPrinted>2019-03-07T09:23:00Z</cp:lastPrinted>
  <dcterms:created xsi:type="dcterms:W3CDTF">2024-03-13T09:14:00Z</dcterms:created>
  <dcterms:modified xsi:type="dcterms:W3CDTF">2024-05-22T05:21:00Z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